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8C2F9D" w14:textId="77777777" w:rsidR="000976E7" w:rsidRPr="001F18E8" w:rsidRDefault="00710105">
      <w:pPr>
        <w:jc w:val="center"/>
        <w:rPr>
          <w:b/>
          <w:sz w:val="24"/>
          <w:szCs w:val="24"/>
          <w:lang w:val="ru-RU"/>
        </w:rPr>
      </w:pPr>
      <w:r w:rsidRPr="001F18E8">
        <w:rPr>
          <w:b/>
          <w:sz w:val="24"/>
          <w:szCs w:val="24"/>
          <w:lang w:val="ru-RU"/>
        </w:rPr>
        <w:t>Список публикаций в международных рецензируемых изданиях</w:t>
      </w:r>
    </w:p>
    <w:p w14:paraId="680B633D" w14:textId="19A3C9D2" w:rsidR="000976E7" w:rsidRPr="006302EE" w:rsidRDefault="00A96F89">
      <w:pPr>
        <w:jc w:val="center"/>
        <w:rPr>
          <w:b/>
          <w:sz w:val="24"/>
          <w:szCs w:val="24"/>
          <w:lang w:val="ru-RU"/>
        </w:rPr>
      </w:pPr>
      <w:proofErr w:type="spellStart"/>
      <w:r>
        <w:rPr>
          <w:b/>
          <w:sz w:val="24"/>
          <w:szCs w:val="24"/>
          <w:lang w:val="ru-RU"/>
        </w:rPr>
        <w:t>Омирбековой</w:t>
      </w:r>
      <w:proofErr w:type="spellEnd"/>
      <w:r>
        <w:rPr>
          <w:b/>
          <w:sz w:val="24"/>
          <w:szCs w:val="24"/>
          <w:lang w:val="ru-RU"/>
        </w:rPr>
        <w:t xml:space="preserve"> </w:t>
      </w:r>
      <w:proofErr w:type="spellStart"/>
      <w:r>
        <w:rPr>
          <w:b/>
          <w:sz w:val="24"/>
          <w:szCs w:val="24"/>
          <w:lang w:val="ru-RU"/>
        </w:rPr>
        <w:t>Анель</w:t>
      </w:r>
      <w:proofErr w:type="spellEnd"/>
      <w:r>
        <w:rPr>
          <w:b/>
          <w:sz w:val="24"/>
          <w:szCs w:val="24"/>
          <w:lang w:val="ru-RU"/>
        </w:rPr>
        <w:t xml:space="preserve"> </w:t>
      </w:r>
      <w:proofErr w:type="spellStart"/>
      <w:r>
        <w:rPr>
          <w:b/>
          <w:sz w:val="24"/>
          <w:szCs w:val="24"/>
          <w:lang w:val="ru-RU"/>
        </w:rPr>
        <w:t>Адилевны</w:t>
      </w:r>
      <w:proofErr w:type="spellEnd"/>
    </w:p>
    <w:p w14:paraId="17EB06C3" w14:textId="77777777" w:rsidR="000976E7" w:rsidRPr="002F41FB" w:rsidRDefault="00710105">
      <w:pPr>
        <w:rPr>
          <w:b/>
          <w:sz w:val="22"/>
          <w:szCs w:val="22"/>
          <w:lang w:val="ru-RU"/>
        </w:rPr>
      </w:pPr>
      <w:r w:rsidRPr="002F41FB">
        <w:rPr>
          <w:b/>
          <w:sz w:val="22"/>
          <w:szCs w:val="22"/>
          <w:lang w:val="ru-RU"/>
        </w:rPr>
        <w:t>Идентификаторы автора:</w:t>
      </w:r>
    </w:p>
    <w:p w14:paraId="2E6F1406" w14:textId="48CEB7ED" w:rsidR="000976E7" w:rsidRPr="002F41FB" w:rsidRDefault="00710105">
      <w:pPr>
        <w:rPr>
          <w:sz w:val="22"/>
          <w:szCs w:val="22"/>
        </w:rPr>
      </w:pPr>
      <w:r w:rsidRPr="002F41FB">
        <w:rPr>
          <w:sz w:val="22"/>
          <w:szCs w:val="22"/>
        </w:rPr>
        <w:t xml:space="preserve">Scopus Author ID: </w:t>
      </w:r>
      <w:r w:rsidR="00A96F89" w:rsidRPr="002F41FB">
        <w:rPr>
          <w:color w:val="2E2E2E"/>
          <w:sz w:val="22"/>
          <w:szCs w:val="22"/>
          <w:shd w:val="clear" w:color="auto" w:fill="FFFFFF"/>
        </w:rPr>
        <w:t>56507360700</w:t>
      </w:r>
    </w:p>
    <w:p w14:paraId="765FF1F5" w14:textId="73751738" w:rsidR="000976E7" w:rsidRPr="002F41FB" w:rsidRDefault="00710105">
      <w:pPr>
        <w:rPr>
          <w:sz w:val="22"/>
          <w:szCs w:val="22"/>
        </w:rPr>
      </w:pPr>
      <w:r w:rsidRPr="002F41FB">
        <w:rPr>
          <w:sz w:val="22"/>
          <w:szCs w:val="22"/>
        </w:rPr>
        <w:t xml:space="preserve">Web of Science Researcher ID: </w:t>
      </w:r>
      <w:r w:rsidR="00A96F89" w:rsidRPr="002F41FB">
        <w:rPr>
          <w:sz w:val="22"/>
          <w:szCs w:val="22"/>
          <w:shd w:val="clear" w:color="auto" w:fill="FFFFFF"/>
        </w:rPr>
        <w:t>I-4437-2017</w:t>
      </w:r>
    </w:p>
    <w:p w14:paraId="59D244A8" w14:textId="61A0647B" w:rsidR="00691D9D" w:rsidRPr="002F41FB" w:rsidRDefault="00710105" w:rsidP="00691D9D">
      <w:pPr>
        <w:rPr>
          <w:sz w:val="22"/>
          <w:szCs w:val="22"/>
          <w:lang w:val="ru-RU"/>
        </w:rPr>
      </w:pPr>
      <w:r w:rsidRPr="002F41FB">
        <w:rPr>
          <w:sz w:val="22"/>
          <w:szCs w:val="22"/>
        </w:rPr>
        <w:t>ORCID</w:t>
      </w:r>
      <w:r w:rsidRPr="002F41FB">
        <w:rPr>
          <w:sz w:val="22"/>
          <w:szCs w:val="22"/>
          <w:lang w:val="ru-RU"/>
        </w:rPr>
        <w:t xml:space="preserve">: </w:t>
      </w:r>
      <w:r w:rsidR="00A96F89" w:rsidRPr="002F41FB">
        <w:rPr>
          <w:sz w:val="22"/>
          <w:szCs w:val="22"/>
        </w:rPr>
        <w:t>0000-0002-5667-6240</w:t>
      </w:r>
    </w:p>
    <w:p w14:paraId="72A0B639" w14:textId="77777777" w:rsidR="000976E7" w:rsidRPr="00691D9D" w:rsidRDefault="000976E7">
      <w:pPr>
        <w:jc w:val="both"/>
        <w:rPr>
          <w:b/>
          <w:sz w:val="24"/>
          <w:szCs w:val="24"/>
        </w:rPr>
      </w:pPr>
    </w:p>
    <w:tbl>
      <w:tblPr>
        <w:tblStyle w:val="af2"/>
        <w:tblW w:w="158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
        <w:gridCol w:w="2069"/>
        <w:gridCol w:w="1021"/>
        <w:gridCol w:w="3119"/>
        <w:gridCol w:w="1842"/>
        <w:gridCol w:w="1701"/>
        <w:gridCol w:w="1985"/>
        <w:gridCol w:w="1984"/>
        <w:gridCol w:w="1673"/>
      </w:tblGrid>
      <w:tr w:rsidR="000976E7" w:rsidRPr="007B3891" w14:paraId="5B379A95" w14:textId="77777777" w:rsidTr="00635FAC">
        <w:trPr>
          <w:trHeight w:val="1126"/>
        </w:trPr>
        <w:tc>
          <w:tcPr>
            <w:tcW w:w="454" w:type="dxa"/>
            <w:vAlign w:val="center"/>
          </w:tcPr>
          <w:p w14:paraId="1A7B96B4" w14:textId="77777777" w:rsidR="000976E7" w:rsidRPr="00063540" w:rsidRDefault="00710105">
            <w:pPr>
              <w:jc w:val="center"/>
              <w:rPr>
                <w:sz w:val="22"/>
                <w:szCs w:val="22"/>
              </w:rPr>
            </w:pPr>
            <w:r w:rsidRPr="00063540">
              <w:rPr>
                <w:sz w:val="22"/>
                <w:szCs w:val="22"/>
              </w:rPr>
              <w:t>№ п/п</w:t>
            </w:r>
          </w:p>
        </w:tc>
        <w:tc>
          <w:tcPr>
            <w:tcW w:w="2069" w:type="dxa"/>
            <w:vAlign w:val="center"/>
          </w:tcPr>
          <w:p w14:paraId="125143BF" w14:textId="77777777" w:rsidR="000976E7" w:rsidRPr="00063540" w:rsidRDefault="00710105">
            <w:pPr>
              <w:jc w:val="center"/>
              <w:rPr>
                <w:sz w:val="22"/>
                <w:szCs w:val="22"/>
              </w:rPr>
            </w:pPr>
            <w:r w:rsidRPr="00063540">
              <w:rPr>
                <w:sz w:val="22"/>
                <w:szCs w:val="22"/>
              </w:rPr>
              <w:t>Название публикации</w:t>
            </w:r>
          </w:p>
        </w:tc>
        <w:tc>
          <w:tcPr>
            <w:tcW w:w="1021" w:type="dxa"/>
            <w:vAlign w:val="center"/>
          </w:tcPr>
          <w:p w14:paraId="52A0AD62" w14:textId="77777777" w:rsidR="000976E7" w:rsidRPr="00063540" w:rsidRDefault="00710105">
            <w:pPr>
              <w:jc w:val="center"/>
              <w:rPr>
                <w:sz w:val="22"/>
                <w:szCs w:val="22"/>
              </w:rPr>
            </w:pPr>
            <w:r w:rsidRPr="00063540">
              <w:rPr>
                <w:sz w:val="22"/>
                <w:szCs w:val="22"/>
              </w:rPr>
              <w:t>Тип публикации</w:t>
            </w:r>
          </w:p>
        </w:tc>
        <w:tc>
          <w:tcPr>
            <w:tcW w:w="3119" w:type="dxa"/>
            <w:vAlign w:val="center"/>
          </w:tcPr>
          <w:p w14:paraId="79286EE0" w14:textId="77777777" w:rsidR="000976E7" w:rsidRPr="00063540" w:rsidRDefault="00710105">
            <w:pPr>
              <w:jc w:val="center"/>
              <w:rPr>
                <w:sz w:val="22"/>
                <w:szCs w:val="22"/>
                <w:lang w:val="ru-RU"/>
              </w:rPr>
            </w:pPr>
            <w:r w:rsidRPr="00063540">
              <w:rPr>
                <w:sz w:val="22"/>
                <w:szCs w:val="22"/>
                <w:lang w:val="ru-RU"/>
              </w:rPr>
              <w:t>Наименование журнала,</w:t>
            </w:r>
          </w:p>
          <w:p w14:paraId="1F328542" w14:textId="77777777" w:rsidR="000976E7" w:rsidRPr="00063540" w:rsidRDefault="00710105">
            <w:pPr>
              <w:jc w:val="center"/>
              <w:rPr>
                <w:sz w:val="22"/>
                <w:szCs w:val="22"/>
                <w:lang w:val="ru-RU"/>
              </w:rPr>
            </w:pPr>
            <w:r w:rsidRPr="00063540">
              <w:rPr>
                <w:sz w:val="22"/>
                <w:szCs w:val="22"/>
                <w:lang w:val="ru-RU"/>
              </w:rPr>
              <w:t xml:space="preserve">год публикации, </w:t>
            </w:r>
            <w:r w:rsidRPr="00063540">
              <w:rPr>
                <w:sz w:val="22"/>
                <w:szCs w:val="22"/>
              </w:rPr>
              <w:t>DOI</w:t>
            </w:r>
            <w:r w:rsidRPr="00063540">
              <w:rPr>
                <w:sz w:val="22"/>
                <w:szCs w:val="22"/>
                <w:lang w:val="ru-RU"/>
              </w:rPr>
              <w:t xml:space="preserve"> (если имеются)</w:t>
            </w:r>
          </w:p>
        </w:tc>
        <w:tc>
          <w:tcPr>
            <w:tcW w:w="1842" w:type="dxa"/>
          </w:tcPr>
          <w:p w14:paraId="702EEE72" w14:textId="77777777" w:rsidR="000976E7" w:rsidRPr="00063540" w:rsidRDefault="00710105">
            <w:pPr>
              <w:jc w:val="center"/>
              <w:rPr>
                <w:sz w:val="22"/>
                <w:szCs w:val="22"/>
                <w:lang w:val="ru-RU"/>
              </w:rPr>
            </w:pPr>
            <w:r w:rsidRPr="00063540">
              <w:rPr>
                <w:sz w:val="22"/>
                <w:szCs w:val="22"/>
                <w:lang w:val="ru-RU"/>
              </w:rPr>
              <w:t>Импакт-фактор журнала, квартиль, процентиль и область науки</w:t>
            </w:r>
          </w:p>
          <w:p w14:paraId="537E7177" w14:textId="77777777" w:rsidR="000976E7" w:rsidRPr="00063540" w:rsidRDefault="00710105">
            <w:pPr>
              <w:jc w:val="center"/>
              <w:rPr>
                <w:sz w:val="22"/>
                <w:szCs w:val="22"/>
              </w:rPr>
            </w:pPr>
            <w:r w:rsidRPr="00063540">
              <w:rPr>
                <w:sz w:val="22"/>
                <w:szCs w:val="22"/>
              </w:rPr>
              <w:t>по Journal Citation Reports</w:t>
            </w:r>
          </w:p>
        </w:tc>
        <w:tc>
          <w:tcPr>
            <w:tcW w:w="1701" w:type="dxa"/>
          </w:tcPr>
          <w:p w14:paraId="34D3CB5B" w14:textId="77777777" w:rsidR="000976E7" w:rsidRPr="00063540" w:rsidRDefault="00710105">
            <w:pPr>
              <w:jc w:val="center"/>
              <w:rPr>
                <w:sz w:val="22"/>
                <w:szCs w:val="22"/>
              </w:rPr>
            </w:pPr>
            <w:r w:rsidRPr="00063540">
              <w:rPr>
                <w:sz w:val="22"/>
                <w:szCs w:val="22"/>
              </w:rPr>
              <w:t>Индекс в базе данных Web of Science Core Collection</w:t>
            </w:r>
          </w:p>
        </w:tc>
        <w:tc>
          <w:tcPr>
            <w:tcW w:w="1985" w:type="dxa"/>
          </w:tcPr>
          <w:p w14:paraId="3C2D35D4" w14:textId="77777777" w:rsidR="000976E7" w:rsidRPr="00063540" w:rsidRDefault="00710105">
            <w:pPr>
              <w:jc w:val="center"/>
              <w:rPr>
                <w:sz w:val="22"/>
                <w:szCs w:val="22"/>
                <w:lang w:val="ru-RU"/>
              </w:rPr>
            </w:pPr>
            <w:r w:rsidRPr="00063540">
              <w:rPr>
                <w:sz w:val="22"/>
                <w:szCs w:val="22"/>
              </w:rPr>
              <w:t>CiteScore</w:t>
            </w:r>
            <w:r w:rsidRPr="00063540">
              <w:rPr>
                <w:sz w:val="22"/>
                <w:szCs w:val="22"/>
                <w:lang w:val="ru-RU"/>
              </w:rPr>
              <w:t xml:space="preserve"> журнала, процентиль и область науки по </w:t>
            </w:r>
            <w:r w:rsidRPr="00063540">
              <w:rPr>
                <w:sz w:val="22"/>
                <w:szCs w:val="22"/>
              </w:rPr>
              <w:t>Scopus</w:t>
            </w:r>
          </w:p>
        </w:tc>
        <w:tc>
          <w:tcPr>
            <w:tcW w:w="1984" w:type="dxa"/>
            <w:vAlign w:val="center"/>
          </w:tcPr>
          <w:p w14:paraId="2D76E2B4" w14:textId="77777777" w:rsidR="000976E7" w:rsidRPr="00063540" w:rsidRDefault="00710105">
            <w:pPr>
              <w:jc w:val="center"/>
              <w:rPr>
                <w:sz w:val="22"/>
                <w:szCs w:val="22"/>
                <w:lang w:val="ru-RU"/>
              </w:rPr>
            </w:pPr>
            <w:r w:rsidRPr="00063540">
              <w:rPr>
                <w:sz w:val="22"/>
                <w:szCs w:val="22"/>
                <w:lang w:val="ru-RU"/>
              </w:rPr>
              <w:t>ФИО авторов</w:t>
            </w:r>
          </w:p>
          <w:p w14:paraId="44E3E151" w14:textId="77777777" w:rsidR="000976E7" w:rsidRPr="00063540" w:rsidRDefault="00710105">
            <w:pPr>
              <w:jc w:val="center"/>
              <w:rPr>
                <w:sz w:val="22"/>
                <w:szCs w:val="22"/>
                <w:lang w:val="ru-RU"/>
              </w:rPr>
            </w:pPr>
            <w:r w:rsidRPr="00063540">
              <w:rPr>
                <w:sz w:val="22"/>
                <w:szCs w:val="22"/>
                <w:lang w:val="ru-RU"/>
              </w:rPr>
              <w:t>работ (подчеркнуть ФИО соискателя)</w:t>
            </w:r>
          </w:p>
        </w:tc>
        <w:tc>
          <w:tcPr>
            <w:tcW w:w="1673" w:type="dxa"/>
          </w:tcPr>
          <w:p w14:paraId="7547B6AA" w14:textId="57B3E4A3" w:rsidR="000976E7" w:rsidRPr="00063540" w:rsidRDefault="00710105">
            <w:pPr>
              <w:jc w:val="center"/>
              <w:rPr>
                <w:sz w:val="22"/>
                <w:szCs w:val="22"/>
                <w:lang w:val="ru-RU"/>
              </w:rPr>
            </w:pPr>
            <w:r w:rsidRPr="00063540">
              <w:rPr>
                <w:sz w:val="22"/>
                <w:szCs w:val="22"/>
                <w:lang w:val="ru-RU"/>
              </w:rPr>
              <w:t xml:space="preserve">Роль претендента (соавтор, первый автор или автор для </w:t>
            </w:r>
            <w:proofErr w:type="spellStart"/>
            <w:r w:rsidRPr="00063540">
              <w:rPr>
                <w:sz w:val="22"/>
                <w:szCs w:val="22"/>
                <w:lang w:val="ru-RU"/>
              </w:rPr>
              <w:t>корреспонден</w:t>
            </w:r>
            <w:r w:rsidR="00635FAC">
              <w:rPr>
                <w:sz w:val="22"/>
                <w:szCs w:val="22"/>
                <w:lang w:val="ru-RU"/>
              </w:rPr>
              <w:t>-</w:t>
            </w:r>
            <w:r w:rsidRPr="00063540">
              <w:rPr>
                <w:sz w:val="22"/>
                <w:szCs w:val="22"/>
                <w:lang w:val="ru-RU"/>
              </w:rPr>
              <w:t>ции</w:t>
            </w:r>
            <w:proofErr w:type="spellEnd"/>
            <w:r w:rsidRPr="00063540">
              <w:rPr>
                <w:sz w:val="22"/>
                <w:szCs w:val="22"/>
                <w:lang w:val="ru-RU"/>
              </w:rPr>
              <w:t>)</w:t>
            </w:r>
          </w:p>
        </w:tc>
      </w:tr>
      <w:tr w:rsidR="000976E7" w:rsidRPr="00A56FE5" w14:paraId="6C03C659" w14:textId="77777777" w:rsidTr="00635FAC">
        <w:trPr>
          <w:trHeight w:val="1126"/>
        </w:trPr>
        <w:tc>
          <w:tcPr>
            <w:tcW w:w="454" w:type="dxa"/>
          </w:tcPr>
          <w:p w14:paraId="7F3225A9" w14:textId="26851595" w:rsidR="000976E7" w:rsidRPr="00670273" w:rsidRDefault="002F41FB" w:rsidP="002F41FB">
            <w:pPr>
              <w:rPr>
                <w:sz w:val="22"/>
                <w:szCs w:val="22"/>
              </w:rPr>
            </w:pPr>
            <w:r w:rsidRPr="00670273">
              <w:rPr>
                <w:sz w:val="22"/>
                <w:szCs w:val="22"/>
              </w:rPr>
              <w:t>1</w:t>
            </w:r>
          </w:p>
        </w:tc>
        <w:tc>
          <w:tcPr>
            <w:tcW w:w="2069" w:type="dxa"/>
          </w:tcPr>
          <w:p w14:paraId="41DBB4F0" w14:textId="46D88CA9" w:rsidR="000976E7" w:rsidRPr="00670273" w:rsidRDefault="00A96F89" w:rsidP="00670273">
            <w:pPr>
              <w:jc w:val="both"/>
              <w:rPr>
                <w:sz w:val="22"/>
                <w:szCs w:val="22"/>
              </w:rPr>
            </w:pPr>
            <w:r w:rsidRPr="00670273">
              <w:rPr>
                <w:sz w:val="22"/>
                <w:szCs w:val="22"/>
              </w:rPr>
              <w:t xml:space="preserve">Bacterial endophytes of Trans-Ili Alatau region's plants as promising </w:t>
            </w:r>
            <w:r w:rsidR="00F54FDB">
              <w:rPr>
                <w:sz w:val="22"/>
                <w:szCs w:val="22"/>
              </w:rPr>
              <w:t> </w:t>
            </w:r>
            <w:r w:rsidRPr="00670273">
              <w:rPr>
                <w:sz w:val="22"/>
                <w:szCs w:val="22"/>
              </w:rPr>
              <w:t>components of a microbial preparation</w:t>
            </w:r>
            <w:r w:rsidR="00F54FDB">
              <w:rPr>
                <w:sz w:val="22"/>
                <w:szCs w:val="22"/>
              </w:rPr>
              <w:t> </w:t>
            </w:r>
            <w:r w:rsidRPr="00670273">
              <w:rPr>
                <w:sz w:val="22"/>
                <w:szCs w:val="22"/>
              </w:rPr>
              <w:t xml:space="preserve">for </w:t>
            </w:r>
            <w:r w:rsidR="00F54FDB">
              <w:t xml:space="preserve"> </w:t>
            </w:r>
            <w:r w:rsidRPr="00670273">
              <w:rPr>
                <w:sz w:val="22"/>
                <w:szCs w:val="22"/>
              </w:rPr>
              <w:t>agricultural use</w:t>
            </w:r>
          </w:p>
        </w:tc>
        <w:tc>
          <w:tcPr>
            <w:tcW w:w="1021" w:type="dxa"/>
          </w:tcPr>
          <w:p w14:paraId="24B92E6F" w14:textId="77777777" w:rsidR="000976E7" w:rsidRPr="00670273" w:rsidRDefault="00B315B1" w:rsidP="002F41FB">
            <w:pPr>
              <w:rPr>
                <w:sz w:val="22"/>
                <w:szCs w:val="22"/>
              </w:rPr>
            </w:pPr>
            <w:r w:rsidRPr="00670273">
              <w:rPr>
                <w:sz w:val="22"/>
                <w:szCs w:val="22"/>
              </w:rPr>
              <w:t>Статья</w:t>
            </w:r>
          </w:p>
        </w:tc>
        <w:tc>
          <w:tcPr>
            <w:tcW w:w="3119" w:type="dxa"/>
          </w:tcPr>
          <w:p w14:paraId="52803A13" w14:textId="77777777" w:rsidR="00352500" w:rsidRPr="00670273" w:rsidRDefault="0060536E" w:rsidP="002F41FB">
            <w:pPr>
              <w:rPr>
                <w:color w:val="000000"/>
                <w:sz w:val="22"/>
                <w:szCs w:val="22"/>
                <w:shd w:val="clear" w:color="auto" w:fill="FFFFFF"/>
              </w:rPr>
            </w:pPr>
            <w:r w:rsidRPr="00670273">
              <w:rPr>
                <w:rStyle w:val="jrnl"/>
                <w:color w:val="000000"/>
                <w:sz w:val="22"/>
                <w:szCs w:val="22"/>
                <w:shd w:val="clear" w:color="auto" w:fill="FFFFFF"/>
              </w:rPr>
              <w:t xml:space="preserve">Acta </w:t>
            </w:r>
            <w:proofErr w:type="spellStart"/>
            <w:r w:rsidRPr="00670273">
              <w:rPr>
                <w:rStyle w:val="jrnl"/>
                <w:color w:val="000000"/>
                <w:sz w:val="22"/>
                <w:szCs w:val="22"/>
                <w:shd w:val="clear" w:color="auto" w:fill="FFFFFF"/>
              </w:rPr>
              <w:t>Biochim</w:t>
            </w:r>
            <w:proofErr w:type="spellEnd"/>
            <w:r w:rsidRPr="00670273">
              <w:rPr>
                <w:rStyle w:val="jrnl"/>
                <w:color w:val="000000"/>
                <w:sz w:val="22"/>
                <w:szCs w:val="22"/>
                <w:shd w:val="clear" w:color="auto" w:fill="FFFFFF"/>
              </w:rPr>
              <w:t xml:space="preserve"> Pol</w:t>
            </w:r>
            <w:r w:rsidRPr="00670273">
              <w:rPr>
                <w:color w:val="000000"/>
                <w:sz w:val="22"/>
                <w:szCs w:val="22"/>
                <w:shd w:val="clear" w:color="auto" w:fill="FFFFFF"/>
              </w:rPr>
              <w:t>. – 2016. – Vol. 63, Issue 2. – pp.321-328</w:t>
            </w:r>
          </w:p>
          <w:p w14:paraId="5E34D9D9" w14:textId="77777777" w:rsidR="00670273" w:rsidRDefault="00670273" w:rsidP="002F41FB">
            <w:pPr>
              <w:pStyle w:val="3"/>
              <w:shd w:val="clear" w:color="auto" w:fill="FFFFFF"/>
              <w:spacing w:before="0"/>
              <w:rPr>
                <w:rFonts w:ascii="Times New Roman" w:hAnsi="Times New Roman" w:cs="Times New Roman"/>
                <w:b w:val="0"/>
                <w:bCs w:val="0"/>
                <w:color w:val="000000"/>
                <w:sz w:val="22"/>
                <w:szCs w:val="22"/>
              </w:rPr>
            </w:pPr>
          </w:p>
          <w:p w14:paraId="40F69FEF" w14:textId="56887E4D" w:rsidR="00A96F89" w:rsidRPr="00670273" w:rsidRDefault="00A96F89" w:rsidP="002F41FB">
            <w:pPr>
              <w:pStyle w:val="3"/>
              <w:shd w:val="clear" w:color="auto" w:fill="FFFFFF"/>
              <w:spacing w:before="0"/>
              <w:rPr>
                <w:rFonts w:ascii="Times New Roman" w:hAnsi="Times New Roman" w:cs="Times New Roman"/>
                <w:b w:val="0"/>
                <w:bCs w:val="0"/>
                <w:color w:val="000000"/>
                <w:sz w:val="22"/>
                <w:szCs w:val="22"/>
              </w:rPr>
            </w:pPr>
            <w:r w:rsidRPr="00670273">
              <w:rPr>
                <w:rFonts w:ascii="Times New Roman" w:hAnsi="Times New Roman" w:cs="Times New Roman"/>
                <w:b w:val="0"/>
                <w:bCs w:val="0"/>
                <w:color w:val="000000"/>
                <w:sz w:val="22"/>
                <w:szCs w:val="22"/>
              </w:rPr>
              <w:t>DOI</w:t>
            </w:r>
            <w:r w:rsidR="00F54FDB">
              <w:rPr>
                <w:rFonts w:ascii="Times New Roman" w:hAnsi="Times New Roman" w:cs="Times New Roman"/>
                <w:b w:val="0"/>
                <w:bCs w:val="0"/>
                <w:color w:val="000000"/>
                <w:sz w:val="22"/>
                <w:szCs w:val="22"/>
              </w:rPr>
              <w:t>:</w:t>
            </w:r>
          </w:p>
          <w:p w14:paraId="3A6973D8" w14:textId="14C65B75" w:rsidR="00635FAC" w:rsidRPr="00635FAC" w:rsidRDefault="00A96F89" w:rsidP="002F41FB">
            <w:pPr>
              <w:rPr>
                <w:rStyle w:val="value"/>
                <w:color w:val="000000"/>
                <w:sz w:val="22"/>
                <w:szCs w:val="22"/>
                <w:shd w:val="clear" w:color="auto" w:fill="FFFFFF"/>
                <w:lang w:val="ru-RU"/>
              </w:rPr>
            </w:pPr>
            <w:r w:rsidRPr="00670273">
              <w:rPr>
                <w:rStyle w:val="value"/>
                <w:color w:val="000000"/>
                <w:sz w:val="22"/>
                <w:szCs w:val="22"/>
                <w:shd w:val="clear" w:color="auto" w:fill="FFFFFF"/>
              </w:rPr>
              <w:t>10.18388/abp.2015_1157</w:t>
            </w:r>
          </w:p>
          <w:p w14:paraId="3269F3FE" w14:textId="6ABEEE79" w:rsidR="00635FAC" w:rsidRPr="007B3891" w:rsidRDefault="007B3891" w:rsidP="002F41FB">
            <w:pPr>
              <w:rPr>
                <w:sz w:val="22"/>
                <w:szCs w:val="22"/>
                <w:lang w:val="ru-RU"/>
              </w:rPr>
            </w:pPr>
            <w:hyperlink r:id="rId8" w:history="1">
              <w:r w:rsidRPr="00B330A2">
                <w:rPr>
                  <w:rStyle w:val="a8"/>
                  <w:sz w:val="22"/>
                  <w:szCs w:val="22"/>
                </w:rPr>
                <w:t>https</w:t>
              </w:r>
              <w:r w:rsidRPr="00B330A2">
                <w:rPr>
                  <w:rStyle w:val="a8"/>
                  <w:sz w:val="22"/>
                  <w:szCs w:val="22"/>
                  <w:lang w:val="ru-RU"/>
                </w:rPr>
                <w:t>://</w:t>
              </w:r>
              <w:r w:rsidRPr="00B330A2">
                <w:rPr>
                  <w:rStyle w:val="a8"/>
                  <w:sz w:val="22"/>
                  <w:szCs w:val="22"/>
                </w:rPr>
                <w:t>www</w:t>
              </w:r>
              <w:r w:rsidRPr="00B330A2">
                <w:rPr>
                  <w:rStyle w:val="a8"/>
                  <w:sz w:val="22"/>
                  <w:szCs w:val="22"/>
                  <w:lang w:val="ru-RU"/>
                </w:rPr>
                <w:t>.</w:t>
              </w:r>
              <w:proofErr w:type="spellStart"/>
              <w:r w:rsidRPr="00B330A2">
                <w:rPr>
                  <w:rStyle w:val="a8"/>
                  <w:sz w:val="22"/>
                  <w:szCs w:val="22"/>
                </w:rPr>
                <w:t>scopus</w:t>
              </w:r>
              <w:proofErr w:type="spellEnd"/>
              <w:r w:rsidRPr="00B330A2">
                <w:rPr>
                  <w:rStyle w:val="a8"/>
                  <w:sz w:val="22"/>
                  <w:szCs w:val="22"/>
                  <w:lang w:val="ru-RU"/>
                </w:rPr>
                <w:t>.</w:t>
              </w:r>
              <w:r w:rsidRPr="00B330A2">
                <w:rPr>
                  <w:rStyle w:val="a8"/>
                  <w:sz w:val="22"/>
                  <w:szCs w:val="22"/>
                </w:rPr>
                <w:t>com</w:t>
              </w:r>
              <w:r w:rsidRPr="00B330A2">
                <w:rPr>
                  <w:rStyle w:val="a8"/>
                  <w:sz w:val="22"/>
                  <w:szCs w:val="22"/>
                  <w:lang w:val="ru-RU"/>
                </w:rPr>
                <w:t>/</w:t>
              </w:r>
              <w:r w:rsidRPr="00B330A2">
                <w:rPr>
                  <w:rStyle w:val="a8"/>
                  <w:sz w:val="22"/>
                  <w:szCs w:val="22"/>
                </w:rPr>
                <w:t>record</w:t>
              </w:r>
              <w:r w:rsidRPr="00B330A2">
                <w:rPr>
                  <w:rStyle w:val="a8"/>
                  <w:sz w:val="22"/>
                  <w:szCs w:val="22"/>
                  <w:lang w:val="ru-RU"/>
                </w:rPr>
                <w:t>/</w:t>
              </w:r>
              <w:r w:rsidRPr="00B330A2">
                <w:rPr>
                  <w:rStyle w:val="a8"/>
                  <w:sz w:val="22"/>
                  <w:szCs w:val="22"/>
                </w:rPr>
                <w:t>display</w:t>
              </w:r>
              <w:r w:rsidRPr="00B330A2">
                <w:rPr>
                  <w:rStyle w:val="a8"/>
                  <w:sz w:val="22"/>
                  <w:szCs w:val="22"/>
                  <w:lang w:val="ru-RU"/>
                </w:rPr>
                <w:t>.</w:t>
              </w:r>
              <w:proofErr w:type="spellStart"/>
              <w:r w:rsidRPr="00B330A2">
                <w:rPr>
                  <w:rStyle w:val="a8"/>
                  <w:sz w:val="22"/>
                  <w:szCs w:val="22"/>
                </w:rPr>
                <w:t>uri</w:t>
              </w:r>
              <w:proofErr w:type="spellEnd"/>
              <w:r w:rsidRPr="00B330A2">
                <w:rPr>
                  <w:rStyle w:val="a8"/>
                  <w:sz w:val="22"/>
                  <w:szCs w:val="22"/>
                  <w:lang w:val="ru-RU"/>
                </w:rPr>
                <w:t>?</w:t>
              </w:r>
              <w:proofErr w:type="spellStart"/>
              <w:r w:rsidRPr="00B330A2">
                <w:rPr>
                  <w:rStyle w:val="a8"/>
                  <w:sz w:val="22"/>
                  <w:szCs w:val="22"/>
                </w:rPr>
                <w:t>eid</w:t>
              </w:r>
              <w:proofErr w:type="spellEnd"/>
              <w:r w:rsidRPr="00B330A2">
                <w:rPr>
                  <w:rStyle w:val="a8"/>
                  <w:sz w:val="22"/>
                  <w:szCs w:val="22"/>
                  <w:lang w:val="ru-RU"/>
                </w:rPr>
                <w:t>=2-</w:t>
              </w:r>
              <w:r w:rsidRPr="00B330A2">
                <w:rPr>
                  <w:rStyle w:val="a8"/>
                  <w:sz w:val="22"/>
                  <w:szCs w:val="22"/>
                </w:rPr>
                <w:t>s</w:t>
              </w:r>
              <w:r w:rsidRPr="00B330A2">
                <w:rPr>
                  <w:rStyle w:val="a8"/>
                  <w:sz w:val="22"/>
                  <w:szCs w:val="22"/>
                  <w:lang w:val="ru-RU"/>
                </w:rPr>
                <w:t>2.0-84976892838&amp;</w:t>
              </w:r>
              <w:r w:rsidRPr="00B330A2">
                <w:rPr>
                  <w:rStyle w:val="a8"/>
                  <w:sz w:val="22"/>
                  <w:szCs w:val="22"/>
                </w:rPr>
                <w:t>origin</w:t>
              </w:r>
              <w:r w:rsidRPr="00B330A2">
                <w:rPr>
                  <w:rStyle w:val="a8"/>
                  <w:sz w:val="22"/>
                  <w:szCs w:val="22"/>
                  <w:lang w:val="ru-RU"/>
                </w:rPr>
                <w:t>=</w:t>
              </w:r>
              <w:proofErr w:type="spellStart"/>
              <w:r w:rsidRPr="00B330A2">
                <w:rPr>
                  <w:rStyle w:val="a8"/>
                  <w:sz w:val="22"/>
                  <w:szCs w:val="22"/>
                </w:rPr>
                <w:t>resultslist</w:t>
              </w:r>
              <w:proofErr w:type="spellEnd"/>
            </w:hyperlink>
            <w:r>
              <w:rPr>
                <w:sz w:val="22"/>
                <w:szCs w:val="22"/>
                <w:lang w:val="ru-RU"/>
              </w:rPr>
              <w:t xml:space="preserve"> </w:t>
            </w:r>
          </w:p>
        </w:tc>
        <w:tc>
          <w:tcPr>
            <w:tcW w:w="1842" w:type="dxa"/>
          </w:tcPr>
          <w:p w14:paraId="25C22AF8" w14:textId="24828E81" w:rsidR="00FD532B" w:rsidRPr="00670273" w:rsidRDefault="00ED794C" w:rsidP="002F41FB">
            <w:pPr>
              <w:jc w:val="center"/>
              <w:rPr>
                <w:sz w:val="22"/>
                <w:szCs w:val="22"/>
              </w:rPr>
            </w:pPr>
            <w:r w:rsidRPr="00670273">
              <w:rPr>
                <w:sz w:val="22"/>
                <w:szCs w:val="22"/>
              </w:rPr>
              <w:t xml:space="preserve">IF: </w:t>
            </w:r>
            <w:r w:rsidR="00B550F4" w:rsidRPr="00670273">
              <w:rPr>
                <w:sz w:val="22"/>
                <w:szCs w:val="22"/>
              </w:rPr>
              <w:t>1.7</w:t>
            </w:r>
          </w:p>
          <w:p w14:paraId="24F741D0" w14:textId="72455344" w:rsidR="00A96F89" w:rsidRPr="00670273" w:rsidRDefault="00ED794C" w:rsidP="002F41FB">
            <w:pPr>
              <w:jc w:val="center"/>
              <w:rPr>
                <w:sz w:val="22"/>
                <w:szCs w:val="22"/>
              </w:rPr>
            </w:pPr>
            <w:r w:rsidRPr="00670273">
              <w:rPr>
                <w:sz w:val="22"/>
                <w:szCs w:val="22"/>
              </w:rPr>
              <w:t>Q</w:t>
            </w:r>
            <w:r w:rsidR="00B550F4" w:rsidRPr="00670273">
              <w:rPr>
                <w:sz w:val="22"/>
                <w:szCs w:val="22"/>
              </w:rPr>
              <w:t>4</w:t>
            </w:r>
            <w:r w:rsidRPr="00670273">
              <w:rPr>
                <w:sz w:val="22"/>
                <w:szCs w:val="22"/>
              </w:rPr>
              <w:t xml:space="preserve"> in </w:t>
            </w:r>
            <w:r w:rsidR="00B550F4" w:rsidRPr="00670273">
              <w:rPr>
                <w:sz w:val="22"/>
                <w:szCs w:val="22"/>
              </w:rPr>
              <w:t xml:space="preserve">Biochemistry and </w:t>
            </w:r>
            <w:r w:rsidRPr="00670273">
              <w:rPr>
                <w:sz w:val="22"/>
                <w:szCs w:val="22"/>
              </w:rPr>
              <w:t xml:space="preserve"> </w:t>
            </w:r>
            <w:r w:rsidR="00A96F89" w:rsidRPr="00670273">
              <w:rPr>
                <w:sz w:val="22"/>
                <w:szCs w:val="22"/>
              </w:rPr>
              <w:t>Molecular Biology</w:t>
            </w:r>
          </w:p>
          <w:p w14:paraId="3CA49A9C" w14:textId="51C22514" w:rsidR="00ED794C" w:rsidRPr="00670273" w:rsidRDefault="00ED794C" w:rsidP="002F41FB">
            <w:pPr>
              <w:jc w:val="center"/>
              <w:rPr>
                <w:sz w:val="22"/>
                <w:szCs w:val="22"/>
              </w:rPr>
            </w:pPr>
          </w:p>
        </w:tc>
        <w:tc>
          <w:tcPr>
            <w:tcW w:w="1701" w:type="dxa"/>
          </w:tcPr>
          <w:p w14:paraId="11CC288B" w14:textId="45FD0AA5" w:rsidR="000976E7" w:rsidRPr="007B3891" w:rsidRDefault="007B3891" w:rsidP="002F41FB">
            <w:pPr>
              <w:jc w:val="center"/>
              <w:rPr>
                <w:sz w:val="22"/>
                <w:szCs w:val="22"/>
              </w:rPr>
            </w:pPr>
            <w:hyperlink r:id="rId9" w:history="1">
              <w:r w:rsidRPr="00B330A2">
                <w:rPr>
                  <w:rStyle w:val="a8"/>
                  <w:sz w:val="22"/>
                  <w:szCs w:val="22"/>
                </w:rPr>
                <w:t>https://www.webofscience.com/wos/woscc/full-record/WOS:000384724200021</w:t>
              </w:r>
            </w:hyperlink>
            <w:r w:rsidRPr="007B3891">
              <w:rPr>
                <w:sz w:val="22"/>
                <w:szCs w:val="22"/>
              </w:rPr>
              <w:t xml:space="preserve"> </w:t>
            </w:r>
          </w:p>
        </w:tc>
        <w:tc>
          <w:tcPr>
            <w:tcW w:w="1985" w:type="dxa"/>
          </w:tcPr>
          <w:p w14:paraId="603C161D" w14:textId="0A85C4BB" w:rsidR="00BD65A0" w:rsidRPr="00670273" w:rsidRDefault="00BD65A0" w:rsidP="002F41FB">
            <w:pPr>
              <w:jc w:val="center"/>
              <w:rPr>
                <w:sz w:val="22"/>
                <w:szCs w:val="22"/>
              </w:rPr>
            </w:pPr>
            <w:proofErr w:type="spellStart"/>
            <w:r w:rsidRPr="00670273">
              <w:rPr>
                <w:sz w:val="22"/>
                <w:szCs w:val="22"/>
              </w:rPr>
              <w:t>CiteScore</w:t>
            </w:r>
            <w:proofErr w:type="spellEnd"/>
            <w:r w:rsidRPr="00670273">
              <w:rPr>
                <w:sz w:val="22"/>
                <w:szCs w:val="22"/>
              </w:rPr>
              <w:t xml:space="preserve"> 3.</w:t>
            </w:r>
            <w:r w:rsidR="00A96F89" w:rsidRPr="00670273">
              <w:rPr>
                <w:sz w:val="22"/>
                <w:szCs w:val="22"/>
              </w:rPr>
              <w:t>2</w:t>
            </w:r>
            <w:r w:rsidRPr="00670273">
              <w:rPr>
                <w:sz w:val="22"/>
                <w:szCs w:val="22"/>
              </w:rPr>
              <w:t>,</w:t>
            </w:r>
          </w:p>
          <w:p w14:paraId="0880C42B" w14:textId="563CCDE3" w:rsidR="00BD65A0" w:rsidRPr="00670273" w:rsidRDefault="00BD65A0" w:rsidP="002F41FB">
            <w:pPr>
              <w:jc w:val="center"/>
              <w:rPr>
                <w:sz w:val="22"/>
                <w:szCs w:val="22"/>
              </w:rPr>
            </w:pPr>
            <w:r w:rsidRPr="00670273">
              <w:rPr>
                <w:sz w:val="22"/>
                <w:szCs w:val="22"/>
              </w:rPr>
              <w:t xml:space="preserve">Percentile: </w:t>
            </w:r>
            <w:r w:rsidR="00A96F89" w:rsidRPr="00670273">
              <w:rPr>
                <w:sz w:val="22"/>
                <w:szCs w:val="22"/>
              </w:rPr>
              <w:t xml:space="preserve">50 in </w:t>
            </w:r>
            <w:r w:rsidR="00A96F89" w:rsidRPr="00670273">
              <w:rPr>
                <w:color w:val="323232"/>
                <w:sz w:val="22"/>
                <w:szCs w:val="22"/>
                <w:shd w:val="clear" w:color="auto" w:fill="FFFFFF"/>
              </w:rPr>
              <w:t>General Biochemistry, Genetics and Molecular Biology</w:t>
            </w:r>
          </w:p>
        </w:tc>
        <w:tc>
          <w:tcPr>
            <w:tcW w:w="1984" w:type="dxa"/>
          </w:tcPr>
          <w:p w14:paraId="43F772BE" w14:textId="4435271C" w:rsidR="001C34C4" w:rsidRPr="00670273" w:rsidRDefault="00A96F89" w:rsidP="00750799">
            <w:pPr>
              <w:rPr>
                <w:sz w:val="22"/>
                <w:szCs w:val="22"/>
              </w:rPr>
            </w:pPr>
            <w:r w:rsidRPr="00670273">
              <w:rPr>
                <w:color w:val="000000"/>
                <w:sz w:val="22"/>
                <w:szCs w:val="22"/>
                <w:shd w:val="clear" w:color="auto" w:fill="FFFFFF"/>
              </w:rPr>
              <w:t>Mukasheva T</w:t>
            </w:r>
            <w:r w:rsidR="002F41FB" w:rsidRPr="00670273">
              <w:rPr>
                <w:color w:val="000000"/>
                <w:sz w:val="22"/>
                <w:szCs w:val="22"/>
                <w:shd w:val="clear" w:color="auto" w:fill="FFFFFF"/>
              </w:rPr>
              <w:t>.</w:t>
            </w:r>
            <w:r w:rsidRPr="00670273">
              <w:rPr>
                <w:color w:val="000000"/>
                <w:sz w:val="22"/>
                <w:szCs w:val="22"/>
                <w:shd w:val="clear" w:color="auto" w:fill="FFFFFF"/>
              </w:rPr>
              <w:t>, Berzhanova R</w:t>
            </w:r>
            <w:r w:rsidR="00750799" w:rsidRPr="00670273">
              <w:rPr>
                <w:color w:val="000000"/>
                <w:sz w:val="22"/>
                <w:szCs w:val="22"/>
                <w:shd w:val="clear" w:color="auto" w:fill="FFFFFF"/>
              </w:rPr>
              <w:t>.</w:t>
            </w:r>
            <w:r w:rsidRPr="00670273">
              <w:rPr>
                <w:color w:val="000000"/>
                <w:sz w:val="22"/>
                <w:szCs w:val="22"/>
                <w:shd w:val="clear" w:color="auto" w:fill="FFFFFF"/>
              </w:rPr>
              <w:t>, Ignatova</w:t>
            </w:r>
            <w:r w:rsidR="002F41FB" w:rsidRPr="00670273">
              <w:rPr>
                <w:color w:val="000000"/>
                <w:sz w:val="22"/>
                <w:szCs w:val="22"/>
                <w:shd w:val="clear" w:color="auto" w:fill="FFFFFF"/>
              </w:rPr>
              <w:t xml:space="preserve"> L</w:t>
            </w:r>
            <w:r w:rsidR="00750799" w:rsidRPr="00670273">
              <w:rPr>
                <w:color w:val="000000"/>
                <w:sz w:val="22"/>
                <w:szCs w:val="22"/>
                <w:shd w:val="clear" w:color="auto" w:fill="FFFFFF"/>
              </w:rPr>
              <w:t>.</w:t>
            </w:r>
            <w:r w:rsidR="002F41FB" w:rsidRPr="00670273">
              <w:rPr>
                <w:color w:val="000000"/>
                <w:sz w:val="22"/>
                <w:szCs w:val="22"/>
                <w:shd w:val="clear" w:color="auto" w:fill="FFFFFF"/>
              </w:rPr>
              <w:t xml:space="preserve">, </w:t>
            </w:r>
            <w:r w:rsidRPr="00BC2742">
              <w:rPr>
                <w:b/>
                <w:bCs/>
                <w:color w:val="000000"/>
                <w:sz w:val="22"/>
                <w:szCs w:val="22"/>
                <w:u w:val="single"/>
                <w:shd w:val="clear" w:color="auto" w:fill="FFFFFF"/>
              </w:rPr>
              <w:t>Omirbekova</w:t>
            </w:r>
            <w:r w:rsidR="002F41FB" w:rsidRPr="00BC2742">
              <w:rPr>
                <w:b/>
                <w:bCs/>
                <w:color w:val="000000"/>
                <w:sz w:val="22"/>
                <w:szCs w:val="22"/>
                <w:u w:val="single"/>
                <w:shd w:val="clear" w:color="auto" w:fill="FFFFFF"/>
              </w:rPr>
              <w:t xml:space="preserve"> A</w:t>
            </w:r>
            <w:r w:rsidR="00750799" w:rsidRPr="00BC2742">
              <w:rPr>
                <w:b/>
                <w:bCs/>
                <w:color w:val="000000"/>
                <w:sz w:val="22"/>
                <w:szCs w:val="22"/>
                <w:u w:val="single"/>
                <w:shd w:val="clear" w:color="auto" w:fill="FFFFFF"/>
              </w:rPr>
              <w:t>.</w:t>
            </w:r>
            <w:r w:rsidRPr="00BC2742">
              <w:rPr>
                <w:b/>
                <w:bCs/>
                <w:color w:val="000000"/>
                <w:sz w:val="22"/>
                <w:szCs w:val="22"/>
                <w:shd w:val="clear" w:color="auto" w:fill="FFFFFF"/>
              </w:rPr>
              <w:t>,</w:t>
            </w:r>
            <w:r w:rsidRPr="00670273">
              <w:rPr>
                <w:color w:val="000000"/>
                <w:sz w:val="22"/>
                <w:szCs w:val="22"/>
                <w:shd w:val="clear" w:color="auto" w:fill="FFFFFF"/>
              </w:rPr>
              <w:t xml:space="preserve"> L,</w:t>
            </w:r>
            <w:r w:rsidRPr="00670273">
              <w:rPr>
                <w:rStyle w:val="apple-converted-space"/>
                <w:color w:val="000000"/>
                <w:sz w:val="22"/>
                <w:szCs w:val="22"/>
                <w:shd w:val="clear" w:color="auto" w:fill="FFFFFF"/>
              </w:rPr>
              <w:t> </w:t>
            </w:r>
            <w:r w:rsidRPr="00670273">
              <w:rPr>
                <w:color w:val="000000"/>
                <w:sz w:val="22"/>
                <w:szCs w:val="22"/>
                <w:shd w:val="clear" w:color="auto" w:fill="FFFFFF"/>
              </w:rPr>
              <w:t xml:space="preserve"> Brazhnikova Y</w:t>
            </w:r>
            <w:r w:rsidR="00750799" w:rsidRPr="00670273">
              <w:rPr>
                <w:color w:val="000000"/>
                <w:sz w:val="22"/>
                <w:szCs w:val="22"/>
                <w:shd w:val="clear" w:color="auto" w:fill="FFFFFF"/>
              </w:rPr>
              <w:t>.</w:t>
            </w:r>
            <w:r w:rsidRPr="00670273">
              <w:rPr>
                <w:color w:val="000000"/>
                <w:sz w:val="22"/>
                <w:szCs w:val="22"/>
                <w:shd w:val="clear" w:color="auto" w:fill="FFFFFF"/>
              </w:rPr>
              <w:t>, Sydykbekova R</w:t>
            </w:r>
            <w:r w:rsidR="00750799" w:rsidRPr="00670273">
              <w:rPr>
                <w:color w:val="000000"/>
                <w:sz w:val="22"/>
                <w:szCs w:val="22"/>
                <w:shd w:val="clear" w:color="auto" w:fill="FFFFFF"/>
              </w:rPr>
              <w:t>.</w:t>
            </w:r>
            <w:r w:rsidRPr="00670273">
              <w:rPr>
                <w:color w:val="000000"/>
                <w:sz w:val="22"/>
                <w:szCs w:val="22"/>
                <w:shd w:val="clear" w:color="auto" w:fill="FFFFFF"/>
              </w:rPr>
              <w:t>, Shigaeva M.</w:t>
            </w:r>
          </w:p>
        </w:tc>
        <w:tc>
          <w:tcPr>
            <w:tcW w:w="1673" w:type="dxa"/>
          </w:tcPr>
          <w:p w14:paraId="06F9C46F" w14:textId="77777777" w:rsidR="002D6BFF" w:rsidRPr="00670273" w:rsidRDefault="002D6BFF" w:rsidP="002F41FB">
            <w:pPr>
              <w:jc w:val="center"/>
              <w:rPr>
                <w:sz w:val="22"/>
                <w:szCs w:val="22"/>
              </w:rPr>
            </w:pPr>
          </w:p>
          <w:p w14:paraId="36F18EE5" w14:textId="77777777" w:rsidR="000976E7" w:rsidRPr="00670273" w:rsidRDefault="002D6BFF" w:rsidP="002F41FB">
            <w:pPr>
              <w:jc w:val="center"/>
              <w:rPr>
                <w:sz w:val="22"/>
                <w:szCs w:val="22"/>
              </w:rPr>
            </w:pPr>
            <w:r w:rsidRPr="00670273">
              <w:rPr>
                <w:sz w:val="22"/>
                <w:szCs w:val="22"/>
                <w:lang w:val="ru-RU"/>
              </w:rPr>
              <w:t>Соавтор</w:t>
            </w:r>
          </w:p>
        </w:tc>
      </w:tr>
      <w:tr w:rsidR="00750799" w:rsidRPr="00A56FE5" w14:paraId="0432F09E" w14:textId="77777777" w:rsidTr="00635FAC">
        <w:trPr>
          <w:trHeight w:val="1126"/>
        </w:trPr>
        <w:tc>
          <w:tcPr>
            <w:tcW w:w="454" w:type="dxa"/>
          </w:tcPr>
          <w:p w14:paraId="4995490C" w14:textId="462A4552" w:rsidR="00750799" w:rsidRPr="00670273" w:rsidRDefault="00750799" w:rsidP="00750799">
            <w:pPr>
              <w:rPr>
                <w:sz w:val="22"/>
                <w:szCs w:val="22"/>
              </w:rPr>
            </w:pPr>
            <w:r w:rsidRPr="00670273">
              <w:rPr>
                <w:sz w:val="22"/>
                <w:szCs w:val="22"/>
              </w:rPr>
              <w:t>2</w:t>
            </w:r>
          </w:p>
        </w:tc>
        <w:tc>
          <w:tcPr>
            <w:tcW w:w="2069" w:type="dxa"/>
          </w:tcPr>
          <w:p w14:paraId="0B9AECD3" w14:textId="3D4CC66C" w:rsidR="00750799" w:rsidRPr="00670273" w:rsidRDefault="00750799" w:rsidP="00670273">
            <w:pPr>
              <w:shd w:val="clear" w:color="auto" w:fill="FFFFFF"/>
              <w:jc w:val="both"/>
              <w:rPr>
                <w:color w:val="222222"/>
                <w:sz w:val="22"/>
                <w:szCs w:val="22"/>
              </w:rPr>
            </w:pPr>
            <w:r w:rsidRPr="00670273">
              <w:rPr>
                <w:color w:val="222222"/>
                <w:sz w:val="22"/>
                <w:szCs w:val="22"/>
              </w:rPr>
              <w:t>From oil spills to barley growth–oil‐degrading</w:t>
            </w:r>
            <w:r w:rsidR="00F54FDB">
              <w:t> </w:t>
            </w:r>
            <w:r w:rsidRPr="00670273">
              <w:rPr>
                <w:color w:val="222222"/>
                <w:sz w:val="22"/>
                <w:szCs w:val="22"/>
              </w:rPr>
              <w:t xml:space="preserve">soil </w:t>
            </w:r>
            <w:r w:rsidR="00F54FDB">
              <w:rPr>
                <w:color w:val="222222"/>
                <w:sz w:val="22"/>
                <w:szCs w:val="22"/>
              </w:rPr>
              <w:t> </w:t>
            </w:r>
            <w:r w:rsidRPr="00670273">
              <w:rPr>
                <w:color w:val="222222"/>
                <w:sz w:val="22"/>
                <w:szCs w:val="22"/>
              </w:rPr>
              <w:t>bacteria and their promoting effects</w:t>
            </w:r>
          </w:p>
          <w:p w14:paraId="7F203A68" w14:textId="77777777" w:rsidR="00750799" w:rsidRPr="00670273" w:rsidRDefault="00750799" w:rsidP="00750799">
            <w:pPr>
              <w:rPr>
                <w:sz w:val="22"/>
                <w:szCs w:val="22"/>
              </w:rPr>
            </w:pPr>
          </w:p>
        </w:tc>
        <w:tc>
          <w:tcPr>
            <w:tcW w:w="1021" w:type="dxa"/>
          </w:tcPr>
          <w:p w14:paraId="126D9AF3" w14:textId="0B86962C" w:rsidR="00750799" w:rsidRPr="00670273" w:rsidRDefault="00396217" w:rsidP="00750799">
            <w:pPr>
              <w:rPr>
                <w:sz w:val="22"/>
                <w:szCs w:val="22"/>
              </w:rPr>
            </w:pPr>
            <w:r w:rsidRPr="00670273">
              <w:rPr>
                <w:sz w:val="22"/>
                <w:szCs w:val="22"/>
              </w:rPr>
              <w:t>Статья</w:t>
            </w:r>
          </w:p>
        </w:tc>
        <w:tc>
          <w:tcPr>
            <w:tcW w:w="3119" w:type="dxa"/>
          </w:tcPr>
          <w:p w14:paraId="500AC0D4" w14:textId="77777777" w:rsidR="00750799" w:rsidRPr="00670273" w:rsidRDefault="00750799" w:rsidP="00750799">
            <w:pPr>
              <w:rPr>
                <w:color w:val="222222"/>
                <w:sz w:val="22"/>
                <w:szCs w:val="22"/>
                <w:shd w:val="clear" w:color="auto" w:fill="FFFFFF"/>
              </w:rPr>
            </w:pPr>
            <w:r w:rsidRPr="00670273">
              <w:rPr>
                <w:color w:val="222222"/>
                <w:sz w:val="22"/>
                <w:szCs w:val="22"/>
                <w:shd w:val="clear" w:color="auto" w:fill="FFFFFF"/>
              </w:rPr>
              <w:t>Journal of basic microbiology. – 2016, - Vol. 56, Issue 11. – pp.   1252-1273</w:t>
            </w:r>
          </w:p>
          <w:p w14:paraId="20DCD6AF" w14:textId="77777777" w:rsidR="00670273" w:rsidRPr="00670273" w:rsidRDefault="00670273" w:rsidP="00750799">
            <w:pPr>
              <w:rPr>
                <w:color w:val="222222"/>
                <w:sz w:val="22"/>
                <w:szCs w:val="22"/>
              </w:rPr>
            </w:pPr>
          </w:p>
          <w:p w14:paraId="3BC8D92F" w14:textId="4D623EA4" w:rsidR="00670273" w:rsidRPr="00670273" w:rsidRDefault="00670273" w:rsidP="00670273">
            <w:pPr>
              <w:pStyle w:val="3"/>
              <w:shd w:val="clear" w:color="auto" w:fill="FFFFFF"/>
              <w:spacing w:before="0"/>
              <w:rPr>
                <w:rFonts w:ascii="Times New Roman" w:hAnsi="Times New Roman" w:cs="Times New Roman"/>
                <w:b w:val="0"/>
                <w:bCs w:val="0"/>
                <w:color w:val="000000"/>
                <w:sz w:val="22"/>
                <w:szCs w:val="22"/>
              </w:rPr>
            </w:pPr>
            <w:r w:rsidRPr="00670273">
              <w:rPr>
                <w:rFonts w:ascii="Times New Roman" w:hAnsi="Times New Roman" w:cs="Times New Roman"/>
                <w:b w:val="0"/>
                <w:bCs w:val="0"/>
                <w:color w:val="000000"/>
                <w:sz w:val="22"/>
                <w:szCs w:val="22"/>
              </w:rPr>
              <w:t>DOI</w:t>
            </w:r>
            <w:r w:rsidR="00F54FDB">
              <w:rPr>
                <w:rFonts w:ascii="Times New Roman" w:hAnsi="Times New Roman" w:cs="Times New Roman"/>
                <w:b w:val="0"/>
                <w:bCs w:val="0"/>
                <w:color w:val="000000"/>
                <w:sz w:val="22"/>
                <w:szCs w:val="22"/>
              </w:rPr>
              <w:t>:</w:t>
            </w:r>
          </w:p>
          <w:p w14:paraId="18944895" w14:textId="77777777" w:rsidR="00670273" w:rsidRPr="007B3891" w:rsidRDefault="00670273" w:rsidP="00670273">
            <w:pPr>
              <w:rPr>
                <w:rStyle w:val="value"/>
                <w:color w:val="000000"/>
                <w:sz w:val="22"/>
                <w:szCs w:val="22"/>
                <w:shd w:val="clear" w:color="auto" w:fill="FFFFFF"/>
              </w:rPr>
            </w:pPr>
            <w:r w:rsidRPr="00670273">
              <w:rPr>
                <w:rStyle w:val="value"/>
                <w:color w:val="000000"/>
                <w:sz w:val="22"/>
                <w:szCs w:val="22"/>
                <w:shd w:val="clear" w:color="auto" w:fill="FFFFFF"/>
              </w:rPr>
              <w:t>10.1002/jobm.201600300</w:t>
            </w:r>
          </w:p>
          <w:p w14:paraId="11DE16CD" w14:textId="63028217" w:rsidR="00635FAC" w:rsidRPr="007B3891" w:rsidRDefault="007B3891" w:rsidP="00670273">
            <w:pPr>
              <w:rPr>
                <w:rStyle w:val="jrnl"/>
                <w:color w:val="000000"/>
                <w:sz w:val="22"/>
                <w:szCs w:val="22"/>
                <w:shd w:val="clear" w:color="auto" w:fill="FFFFFF"/>
              </w:rPr>
            </w:pPr>
            <w:hyperlink r:id="rId10" w:history="1">
              <w:r w:rsidRPr="00B330A2">
                <w:rPr>
                  <w:rStyle w:val="a8"/>
                  <w:sz w:val="22"/>
                  <w:szCs w:val="22"/>
                  <w:shd w:val="clear" w:color="auto" w:fill="FFFFFF"/>
                </w:rPr>
                <w:t>https://www.scopus.com/record/display.uri?eid=2-s2.0-84992612718&amp;origin=resultslist</w:t>
              </w:r>
            </w:hyperlink>
            <w:r w:rsidRPr="007B3891">
              <w:rPr>
                <w:rStyle w:val="jrnl"/>
                <w:color w:val="000000"/>
                <w:sz w:val="22"/>
                <w:szCs w:val="22"/>
                <w:shd w:val="clear" w:color="auto" w:fill="FFFFFF"/>
              </w:rPr>
              <w:t xml:space="preserve"> </w:t>
            </w:r>
          </w:p>
        </w:tc>
        <w:tc>
          <w:tcPr>
            <w:tcW w:w="1842" w:type="dxa"/>
          </w:tcPr>
          <w:p w14:paraId="6EAB30A2" w14:textId="038B443C" w:rsidR="005E1E54" w:rsidRPr="00670273" w:rsidRDefault="005E1E54" w:rsidP="005E1E54">
            <w:pPr>
              <w:jc w:val="center"/>
              <w:rPr>
                <w:sz w:val="22"/>
                <w:szCs w:val="22"/>
              </w:rPr>
            </w:pPr>
            <w:r w:rsidRPr="00670273">
              <w:rPr>
                <w:sz w:val="22"/>
                <w:szCs w:val="22"/>
              </w:rPr>
              <w:t>IF: 3.1</w:t>
            </w:r>
          </w:p>
          <w:p w14:paraId="7DE535F4" w14:textId="43BF8835" w:rsidR="005E1E54" w:rsidRPr="00670273" w:rsidRDefault="005E1E54" w:rsidP="005E1E54">
            <w:pPr>
              <w:jc w:val="center"/>
              <w:rPr>
                <w:sz w:val="22"/>
                <w:szCs w:val="22"/>
              </w:rPr>
            </w:pPr>
            <w:r w:rsidRPr="00670273">
              <w:rPr>
                <w:sz w:val="22"/>
                <w:szCs w:val="22"/>
              </w:rPr>
              <w:t>Q3 in Microbiology</w:t>
            </w:r>
          </w:p>
          <w:p w14:paraId="101D64A2" w14:textId="77777777" w:rsidR="00750799" w:rsidRPr="00670273" w:rsidRDefault="00750799" w:rsidP="00750799">
            <w:pPr>
              <w:jc w:val="center"/>
              <w:rPr>
                <w:sz w:val="22"/>
                <w:szCs w:val="22"/>
              </w:rPr>
            </w:pPr>
          </w:p>
        </w:tc>
        <w:tc>
          <w:tcPr>
            <w:tcW w:w="1701" w:type="dxa"/>
          </w:tcPr>
          <w:p w14:paraId="52AA4A21" w14:textId="74D42C69" w:rsidR="00750799" w:rsidRPr="007B3891" w:rsidRDefault="007B3891" w:rsidP="00750799">
            <w:pPr>
              <w:jc w:val="center"/>
              <w:rPr>
                <w:sz w:val="22"/>
                <w:szCs w:val="22"/>
              </w:rPr>
            </w:pPr>
            <w:hyperlink r:id="rId11" w:history="1">
              <w:r w:rsidRPr="00B330A2">
                <w:rPr>
                  <w:rStyle w:val="a8"/>
                  <w:sz w:val="22"/>
                  <w:szCs w:val="22"/>
                </w:rPr>
                <w:t>https://www.webofscience.com/wos/woscc/full-record/WOS:000387396700012</w:t>
              </w:r>
            </w:hyperlink>
            <w:r w:rsidRPr="007B3891">
              <w:rPr>
                <w:sz w:val="22"/>
                <w:szCs w:val="22"/>
              </w:rPr>
              <w:t xml:space="preserve"> </w:t>
            </w:r>
          </w:p>
        </w:tc>
        <w:tc>
          <w:tcPr>
            <w:tcW w:w="1985" w:type="dxa"/>
          </w:tcPr>
          <w:p w14:paraId="50B79D14" w14:textId="72291575" w:rsidR="005E1E54" w:rsidRPr="00670273" w:rsidRDefault="005E1E54" w:rsidP="005E1E54">
            <w:pPr>
              <w:jc w:val="center"/>
              <w:rPr>
                <w:sz w:val="22"/>
                <w:szCs w:val="22"/>
              </w:rPr>
            </w:pPr>
            <w:proofErr w:type="spellStart"/>
            <w:r w:rsidRPr="00670273">
              <w:rPr>
                <w:sz w:val="22"/>
                <w:szCs w:val="22"/>
              </w:rPr>
              <w:t>CiteScore</w:t>
            </w:r>
            <w:proofErr w:type="spellEnd"/>
            <w:r w:rsidRPr="00670273">
              <w:rPr>
                <w:sz w:val="22"/>
                <w:szCs w:val="22"/>
              </w:rPr>
              <w:t xml:space="preserve"> 5.1,</w:t>
            </w:r>
          </w:p>
          <w:p w14:paraId="69EAC56D" w14:textId="1B04869D" w:rsidR="00750799" w:rsidRPr="00670273" w:rsidRDefault="005E1E54" w:rsidP="005E1E54">
            <w:pPr>
              <w:jc w:val="center"/>
              <w:rPr>
                <w:sz w:val="22"/>
                <w:szCs w:val="22"/>
              </w:rPr>
            </w:pPr>
            <w:r w:rsidRPr="00670273">
              <w:rPr>
                <w:sz w:val="22"/>
                <w:szCs w:val="22"/>
              </w:rPr>
              <w:t xml:space="preserve">Percentile: 53 in </w:t>
            </w:r>
            <w:r w:rsidRPr="00670273">
              <w:rPr>
                <w:color w:val="323232"/>
                <w:sz w:val="22"/>
                <w:szCs w:val="22"/>
                <w:shd w:val="clear" w:color="auto" w:fill="FFFFFF"/>
              </w:rPr>
              <w:t>Applied Microbiology and Biotechnology</w:t>
            </w:r>
          </w:p>
        </w:tc>
        <w:tc>
          <w:tcPr>
            <w:tcW w:w="1984" w:type="dxa"/>
          </w:tcPr>
          <w:p w14:paraId="6EA4E6F3" w14:textId="3FC5359B" w:rsidR="00750799" w:rsidRPr="00670273" w:rsidRDefault="00750799" w:rsidP="00750799">
            <w:pPr>
              <w:rPr>
                <w:color w:val="000000"/>
                <w:sz w:val="22"/>
                <w:szCs w:val="22"/>
                <w:shd w:val="clear" w:color="auto" w:fill="FFFFFF"/>
              </w:rPr>
            </w:pPr>
            <w:r w:rsidRPr="00670273">
              <w:rPr>
                <w:color w:val="222222"/>
                <w:sz w:val="22"/>
                <w:szCs w:val="22"/>
                <w:shd w:val="clear" w:color="auto" w:fill="FFFFFF"/>
                <w:lang w:val="kk-KZ"/>
              </w:rPr>
              <w:t>Annett Mikolasch, Anne Reinhard, Anna Alimbetova</w:t>
            </w:r>
            <w:r w:rsidRPr="00BC2742">
              <w:rPr>
                <w:b/>
                <w:bCs/>
                <w:color w:val="222222"/>
                <w:sz w:val="22"/>
                <w:szCs w:val="22"/>
                <w:shd w:val="clear" w:color="auto" w:fill="FFFFFF"/>
                <w:lang w:val="kk-KZ"/>
              </w:rPr>
              <w:t xml:space="preserve">, </w:t>
            </w:r>
            <w:r w:rsidR="005E1E54" w:rsidRPr="00BC2742">
              <w:rPr>
                <w:b/>
                <w:bCs/>
                <w:color w:val="222222"/>
                <w:sz w:val="22"/>
                <w:szCs w:val="22"/>
                <w:u w:val="single"/>
                <w:shd w:val="clear" w:color="auto" w:fill="FFFFFF"/>
              </w:rPr>
              <w:t>Anel Omirbekova</w:t>
            </w:r>
            <w:r w:rsidR="005E1E54" w:rsidRPr="00670273">
              <w:rPr>
                <w:color w:val="222222"/>
                <w:sz w:val="22"/>
                <w:szCs w:val="22"/>
                <w:shd w:val="clear" w:color="auto" w:fill="FFFFFF"/>
              </w:rPr>
              <w:t xml:space="preserve">, </w:t>
            </w:r>
            <w:r w:rsidRPr="00670273">
              <w:rPr>
                <w:color w:val="222222"/>
                <w:sz w:val="22"/>
                <w:szCs w:val="22"/>
                <w:shd w:val="clear" w:color="auto" w:fill="FFFFFF"/>
                <w:lang w:val="kk-KZ"/>
              </w:rPr>
              <w:t>Lisa Pasler, Peter Schumann, Johannes Kabisch, Togzhan Mukasheva, Frieder Schauer</w:t>
            </w:r>
          </w:p>
        </w:tc>
        <w:tc>
          <w:tcPr>
            <w:tcW w:w="1673" w:type="dxa"/>
          </w:tcPr>
          <w:p w14:paraId="473CD7E3" w14:textId="69D5C218" w:rsidR="00750799" w:rsidRPr="00670273" w:rsidRDefault="005E1E54" w:rsidP="00750799">
            <w:pPr>
              <w:jc w:val="center"/>
              <w:rPr>
                <w:sz w:val="22"/>
                <w:szCs w:val="22"/>
              </w:rPr>
            </w:pPr>
            <w:r w:rsidRPr="00670273">
              <w:rPr>
                <w:sz w:val="22"/>
                <w:szCs w:val="22"/>
                <w:lang w:val="ru-RU"/>
              </w:rPr>
              <w:t>Соавтор</w:t>
            </w:r>
          </w:p>
        </w:tc>
      </w:tr>
      <w:tr w:rsidR="005E1E54" w:rsidRPr="005E1E54" w14:paraId="0752C8B7" w14:textId="77777777" w:rsidTr="00635FAC">
        <w:trPr>
          <w:trHeight w:val="1126"/>
        </w:trPr>
        <w:tc>
          <w:tcPr>
            <w:tcW w:w="454" w:type="dxa"/>
          </w:tcPr>
          <w:p w14:paraId="49FA3336" w14:textId="6472E7D1" w:rsidR="005E1E54" w:rsidRPr="00670273" w:rsidRDefault="005E1E54" w:rsidP="00750799">
            <w:pPr>
              <w:rPr>
                <w:sz w:val="22"/>
                <w:szCs w:val="22"/>
              </w:rPr>
            </w:pPr>
            <w:r w:rsidRPr="00670273">
              <w:rPr>
                <w:sz w:val="22"/>
                <w:szCs w:val="22"/>
              </w:rPr>
              <w:lastRenderedPageBreak/>
              <w:t>3</w:t>
            </w:r>
          </w:p>
        </w:tc>
        <w:tc>
          <w:tcPr>
            <w:tcW w:w="2069" w:type="dxa"/>
          </w:tcPr>
          <w:p w14:paraId="1E8B7A1B" w14:textId="64978942" w:rsidR="005E1E54" w:rsidRPr="00670273" w:rsidRDefault="005E1E54" w:rsidP="00670273">
            <w:pPr>
              <w:shd w:val="clear" w:color="auto" w:fill="FFFFFF"/>
              <w:jc w:val="both"/>
              <w:rPr>
                <w:color w:val="222222"/>
                <w:sz w:val="22"/>
                <w:szCs w:val="22"/>
              </w:rPr>
            </w:pPr>
            <w:r w:rsidRPr="00670273">
              <w:rPr>
                <w:color w:val="333333"/>
                <w:sz w:val="22"/>
                <w:szCs w:val="22"/>
              </w:rPr>
              <w:t>Optimization</w:t>
            </w:r>
            <w:r w:rsidR="00F54FDB">
              <w:rPr>
                <w:color w:val="333333"/>
                <w:sz w:val="22"/>
                <w:szCs w:val="22"/>
              </w:rPr>
              <w:t> </w:t>
            </w:r>
            <w:r w:rsidRPr="00670273">
              <w:rPr>
                <w:color w:val="333333"/>
                <w:sz w:val="22"/>
                <w:szCs w:val="22"/>
              </w:rPr>
              <w:t xml:space="preserve">of </w:t>
            </w:r>
            <w:r w:rsidR="00F54FDB">
              <w:rPr>
                <w:color w:val="333333"/>
                <w:sz w:val="22"/>
                <w:szCs w:val="22"/>
              </w:rPr>
              <w:t> </w:t>
            </w:r>
            <w:r w:rsidRPr="00670273">
              <w:rPr>
                <w:color w:val="333333"/>
                <w:sz w:val="22"/>
                <w:szCs w:val="22"/>
              </w:rPr>
              <w:t>microbial</w:t>
            </w:r>
            <w:r w:rsidR="00F54FDB">
              <w:rPr>
                <w:color w:val="333333"/>
                <w:sz w:val="22"/>
                <w:szCs w:val="22"/>
              </w:rPr>
              <w:t>  </w:t>
            </w:r>
            <w:r w:rsidRPr="00670273">
              <w:rPr>
                <w:color w:val="333333"/>
                <w:sz w:val="22"/>
                <w:szCs w:val="22"/>
              </w:rPr>
              <w:t xml:space="preserve">assisted </w:t>
            </w:r>
            <w:r w:rsidR="00F54FDB">
              <w:rPr>
                <w:color w:val="333333"/>
                <w:sz w:val="22"/>
                <w:szCs w:val="22"/>
              </w:rPr>
              <w:t> </w:t>
            </w:r>
            <w:r w:rsidRPr="00670273">
              <w:rPr>
                <w:color w:val="333333"/>
                <w:sz w:val="22"/>
                <w:szCs w:val="22"/>
              </w:rPr>
              <w:t>phytoremediation</w:t>
            </w:r>
            <w:r w:rsidR="00F54FDB">
              <w:rPr>
                <w:color w:val="333333"/>
                <w:sz w:val="22"/>
                <w:szCs w:val="22"/>
              </w:rPr>
              <w:t> </w:t>
            </w:r>
            <w:r w:rsidRPr="00670273">
              <w:rPr>
                <w:color w:val="333333"/>
                <w:sz w:val="22"/>
                <w:szCs w:val="22"/>
              </w:rPr>
              <w:t>of soils</w:t>
            </w:r>
            <w:r w:rsidR="00F54FDB">
              <w:rPr>
                <w:color w:val="333333"/>
                <w:sz w:val="22"/>
                <w:szCs w:val="22"/>
              </w:rPr>
              <w:t> </w:t>
            </w:r>
            <w:r w:rsidRPr="00670273">
              <w:rPr>
                <w:color w:val="333333"/>
                <w:sz w:val="22"/>
                <w:szCs w:val="22"/>
              </w:rPr>
              <w:t>contaminated with pesticides</w:t>
            </w:r>
          </w:p>
        </w:tc>
        <w:tc>
          <w:tcPr>
            <w:tcW w:w="1021" w:type="dxa"/>
          </w:tcPr>
          <w:p w14:paraId="67D82F54" w14:textId="453BCD82" w:rsidR="005E1E54" w:rsidRPr="00670273" w:rsidRDefault="00396217" w:rsidP="00750799">
            <w:pPr>
              <w:rPr>
                <w:sz w:val="22"/>
                <w:szCs w:val="22"/>
              </w:rPr>
            </w:pPr>
            <w:r w:rsidRPr="00670273">
              <w:rPr>
                <w:sz w:val="22"/>
                <w:szCs w:val="22"/>
              </w:rPr>
              <w:t>Статья</w:t>
            </w:r>
          </w:p>
        </w:tc>
        <w:tc>
          <w:tcPr>
            <w:tcW w:w="3119" w:type="dxa"/>
          </w:tcPr>
          <w:p w14:paraId="57028F92" w14:textId="77777777" w:rsidR="005E1E54" w:rsidRPr="00670273" w:rsidRDefault="00396217" w:rsidP="00750799">
            <w:pPr>
              <w:rPr>
                <w:sz w:val="22"/>
                <w:szCs w:val="22"/>
              </w:rPr>
            </w:pPr>
            <w:r w:rsidRPr="00670273">
              <w:rPr>
                <w:sz w:val="22"/>
                <w:szCs w:val="22"/>
              </w:rPr>
              <w:t xml:space="preserve">International Journal of Phytoremediation. </w:t>
            </w:r>
            <w:r w:rsidRPr="00670273">
              <w:rPr>
                <w:rStyle w:val="xcontentpasted0"/>
                <w:color w:val="000000"/>
                <w:sz w:val="22"/>
                <w:szCs w:val="22"/>
              </w:rPr>
              <w:t xml:space="preserve">– 2021. – </w:t>
            </w:r>
            <w:r w:rsidRPr="00670273">
              <w:rPr>
                <w:sz w:val="22"/>
                <w:szCs w:val="22"/>
              </w:rPr>
              <w:t xml:space="preserve">Volume 23, 2021 - Issue 5, pp.  482-491 </w:t>
            </w:r>
          </w:p>
          <w:p w14:paraId="6832CDE0" w14:textId="77777777" w:rsidR="00670273" w:rsidRPr="00670273" w:rsidRDefault="00670273" w:rsidP="00670273">
            <w:pPr>
              <w:shd w:val="clear" w:color="auto" w:fill="FFFFFF"/>
              <w:ind w:left="720"/>
              <w:rPr>
                <w:color w:val="212121"/>
                <w:sz w:val="22"/>
                <w:szCs w:val="22"/>
              </w:rPr>
            </w:pPr>
            <w:r w:rsidRPr="00670273">
              <w:rPr>
                <w:color w:val="212121"/>
                <w:sz w:val="22"/>
                <w:szCs w:val="22"/>
              </w:rPr>
              <w:t> </w:t>
            </w:r>
          </w:p>
          <w:p w14:paraId="001102DD" w14:textId="69B914C5" w:rsidR="00670273" w:rsidRPr="007B3891" w:rsidRDefault="00670273" w:rsidP="00635FAC">
            <w:pPr>
              <w:shd w:val="clear" w:color="auto" w:fill="FFFFFF"/>
              <w:rPr>
                <w:rStyle w:val="identifier"/>
                <w:sz w:val="22"/>
                <w:szCs w:val="22"/>
                <w:lang w:val="ru-RU"/>
              </w:rPr>
            </w:pPr>
            <w:r w:rsidRPr="00670273">
              <w:rPr>
                <w:rStyle w:val="id-label"/>
                <w:color w:val="212121"/>
                <w:sz w:val="22"/>
                <w:szCs w:val="22"/>
              </w:rPr>
              <w:t>DOI: </w:t>
            </w:r>
            <w:r w:rsidRPr="00F54FDB">
              <w:rPr>
                <w:rStyle w:val="identifier"/>
                <w:sz w:val="22"/>
                <w:szCs w:val="22"/>
              </w:rPr>
              <w:t>10.1080/15226514.2020.1825330</w:t>
            </w:r>
          </w:p>
          <w:p w14:paraId="3DDF6D63" w14:textId="4CD7BE00" w:rsidR="00635FAC" w:rsidRPr="007B3891" w:rsidRDefault="007B3891" w:rsidP="00635FAC">
            <w:pPr>
              <w:shd w:val="clear" w:color="auto" w:fill="FFFFFF"/>
              <w:rPr>
                <w:color w:val="212121"/>
                <w:sz w:val="22"/>
                <w:szCs w:val="22"/>
                <w:lang w:val="ru-RU"/>
              </w:rPr>
            </w:pPr>
            <w:hyperlink r:id="rId12" w:history="1">
              <w:r w:rsidRPr="00B330A2">
                <w:rPr>
                  <w:rStyle w:val="a8"/>
                  <w:sz w:val="22"/>
                  <w:szCs w:val="22"/>
                </w:rPr>
                <w:t>https</w:t>
              </w:r>
              <w:r w:rsidRPr="00B330A2">
                <w:rPr>
                  <w:rStyle w:val="a8"/>
                  <w:sz w:val="22"/>
                  <w:szCs w:val="22"/>
                  <w:lang w:val="ru-RU"/>
                </w:rPr>
                <w:t>://</w:t>
              </w:r>
              <w:r w:rsidRPr="00B330A2">
                <w:rPr>
                  <w:rStyle w:val="a8"/>
                  <w:sz w:val="22"/>
                  <w:szCs w:val="22"/>
                </w:rPr>
                <w:t>www</w:t>
              </w:r>
              <w:r w:rsidRPr="00B330A2">
                <w:rPr>
                  <w:rStyle w:val="a8"/>
                  <w:sz w:val="22"/>
                  <w:szCs w:val="22"/>
                  <w:lang w:val="ru-RU"/>
                </w:rPr>
                <w:t>.</w:t>
              </w:r>
              <w:proofErr w:type="spellStart"/>
              <w:r w:rsidRPr="00B330A2">
                <w:rPr>
                  <w:rStyle w:val="a8"/>
                  <w:sz w:val="22"/>
                  <w:szCs w:val="22"/>
                </w:rPr>
                <w:t>scopus</w:t>
              </w:r>
              <w:proofErr w:type="spellEnd"/>
              <w:r w:rsidRPr="00B330A2">
                <w:rPr>
                  <w:rStyle w:val="a8"/>
                  <w:sz w:val="22"/>
                  <w:szCs w:val="22"/>
                  <w:lang w:val="ru-RU"/>
                </w:rPr>
                <w:t>.</w:t>
              </w:r>
              <w:r w:rsidRPr="00B330A2">
                <w:rPr>
                  <w:rStyle w:val="a8"/>
                  <w:sz w:val="22"/>
                  <w:szCs w:val="22"/>
                </w:rPr>
                <w:t>com</w:t>
              </w:r>
              <w:r w:rsidRPr="00B330A2">
                <w:rPr>
                  <w:rStyle w:val="a8"/>
                  <w:sz w:val="22"/>
                  <w:szCs w:val="22"/>
                  <w:lang w:val="ru-RU"/>
                </w:rPr>
                <w:t>/</w:t>
              </w:r>
              <w:r w:rsidRPr="00B330A2">
                <w:rPr>
                  <w:rStyle w:val="a8"/>
                  <w:sz w:val="22"/>
                  <w:szCs w:val="22"/>
                </w:rPr>
                <w:t>record</w:t>
              </w:r>
              <w:r w:rsidRPr="00B330A2">
                <w:rPr>
                  <w:rStyle w:val="a8"/>
                  <w:sz w:val="22"/>
                  <w:szCs w:val="22"/>
                  <w:lang w:val="ru-RU"/>
                </w:rPr>
                <w:t>/</w:t>
              </w:r>
              <w:r w:rsidRPr="00B330A2">
                <w:rPr>
                  <w:rStyle w:val="a8"/>
                  <w:sz w:val="22"/>
                  <w:szCs w:val="22"/>
                </w:rPr>
                <w:t>display</w:t>
              </w:r>
              <w:r w:rsidRPr="00B330A2">
                <w:rPr>
                  <w:rStyle w:val="a8"/>
                  <w:sz w:val="22"/>
                  <w:szCs w:val="22"/>
                  <w:lang w:val="ru-RU"/>
                </w:rPr>
                <w:t>.</w:t>
              </w:r>
              <w:proofErr w:type="spellStart"/>
              <w:r w:rsidRPr="00B330A2">
                <w:rPr>
                  <w:rStyle w:val="a8"/>
                  <w:sz w:val="22"/>
                  <w:szCs w:val="22"/>
                </w:rPr>
                <w:t>uri</w:t>
              </w:r>
              <w:proofErr w:type="spellEnd"/>
              <w:r w:rsidRPr="00B330A2">
                <w:rPr>
                  <w:rStyle w:val="a8"/>
                  <w:sz w:val="22"/>
                  <w:szCs w:val="22"/>
                  <w:lang w:val="ru-RU"/>
                </w:rPr>
                <w:t>?</w:t>
              </w:r>
              <w:proofErr w:type="spellStart"/>
              <w:r w:rsidRPr="00B330A2">
                <w:rPr>
                  <w:rStyle w:val="a8"/>
                  <w:sz w:val="22"/>
                  <w:szCs w:val="22"/>
                </w:rPr>
                <w:t>eid</w:t>
              </w:r>
              <w:proofErr w:type="spellEnd"/>
              <w:r w:rsidRPr="00B330A2">
                <w:rPr>
                  <w:rStyle w:val="a8"/>
                  <w:sz w:val="22"/>
                  <w:szCs w:val="22"/>
                  <w:lang w:val="ru-RU"/>
                </w:rPr>
                <w:t>=2-</w:t>
              </w:r>
              <w:r w:rsidRPr="00B330A2">
                <w:rPr>
                  <w:rStyle w:val="a8"/>
                  <w:sz w:val="22"/>
                  <w:szCs w:val="22"/>
                </w:rPr>
                <w:t>s</w:t>
              </w:r>
              <w:r w:rsidRPr="00B330A2">
                <w:rPr>
                  <w:rStyle w:val="a8"/>
                  <w:sz w:val="22"/>
                  <w:szCs w:val="22"/>
                  <w:lang w:val="ru-RU"/>
                </w:rPr>
                <w:t>2.0-85091848817&amp;</w:t>
              </w:r>
              <w:r w:rsidRPr="00B330A2">
                <w:rPr>
                  <w:rStyle w:val="a8"/>
                  <w:sz w:val="22"/>
                  <w:szCs w:val="22"/>
                </w:rPr>
                <w:t>origin</w:t>
              </w:r>
              <w:r w:rsidRPr="00B330A2">
                <w:rPr>
                  <w:rStyle w:val="a8"/>
                  <w:sz w:val="22"/>
                  <w:szCs w:val="22"/>
                  <w:lang w:val="ru-RU"/>
                </w:rPr>
                <w:t>=</w:t>
              </w:r>
              <w:proofErr w:type="spellStart"/>
              <w:r w:rsidRPr="00B330A2">
                <w:rPr>
                  <w:rStyle w:val="a8"/>
                  <w:sz w:val="22"/>
                  <w:szCs w:val="22"/>
                </w:rPr>
                <w:t>resultslist</w:t>
              </w:r>
              <w:proofErr w:type="spellEnd"/>
            </w:hyperlink>
            <w:r>
              <w:rPr>
                <w:color w:val="212121"/>
                <w:sz w:val="22"/>
                <w:szCs w:val="22"/>
                <w:lang w:val="ru-RU"/>
              </w:rPr>
              <w:t xml:space="preserve"> </w:t>
            </w:r>
          </w:p>
          <w:p w14:paraId="6B9C9B54" w14:textId="31795498" w:rsidR="00670273" w:rsidRPr="007B3891" w:rsidRDefault="00670273" w:rsidP="00750799">
            <w:pPr>
              <w:rPr>
                <w:color w:val="222222"/>
                <w:sz w:val="22"/>
                <w:szCs w:val="22"/>
                <w:shd w:val="clear" w:color="auto" w:fill="FFFFFF"/>
                <w:lang w:val="ru-RU"/>
              </w:rPr>
            </w:pPr>
          </w:p>
        </w:tc>
        <w:tc>
          <w:tcPr>
            <w:tcW w:w="1842" w:type="dxa"/>
          </w:tcPr>
          <w:p w14:paraId="0CF18379" w14:textId="3B94DA85" w:rsidR="00DA1C70" w:rsidRPr="00670273" w:rsidRDefault="00DA1C70" w:rsidP="00DA1C70">
            <w:pPr>
              <w:jc w:val="center"/>
              <w:rPr>
                <w:sz w:val="22"/>
                <w:szCs w:val="22"/>
              </w:rPr>
            </w:pPr>
            <w:r w:rsidRPr="00670273">
              <w:rPr>
                <w:sz w:val="22"/>
                <w:szCs w:val="22"/>
              </w:rPr>
              <w:t>IF: 3.7</w:t>
            </w:r>
          </w:p>
          <w:p w14:paraId="284D5E59" w14:textId="60E4C25F" w:rsidR="00DA1C70" w:rsidRPr="00670273" w:rsidRDefault="00DA1C70" w:rsidP="00DA1C70">
            <w:pPr>
              <w:jc w:val="center"/>
              <w:rPr>
                <w:sz w:val="22"/>
                <w:szCs w:val="22"/>
              </w:rPr>
            </w:pPr>
            <w:r w:rsidRPr="00670273">
              <w:rPr>
                <w:sz w:val="22"/>
                <w:szCs w:val="22"/>
              </w:rPr>
              <w:t xml:space="preserve">Q3 in </w:t>
            </w:r>
          </w:p>
          <w:p w14:paraId="71FFE258" w14:textId="7C1FB6D2" w:rsidR="005E1E54" w:rsidRPr="00670273" w:rsidRDefault="00DA1C70" w:rsidP="005E1E54">
            <w:pPr>
              <w:jc w:val="center"/>
              <w:rPr>
                <w:sz w:val="22"/>
                <w:szCs w:val="22"/>
              </w:rPr>
            </w:pPr>
            <w:r w:rsidRPr="00670273">
              <w:rPr>
                <w:color w:val="000000"/>
                <w:sz w:val="22"/>
                <w:szCs w:val="22"/>
                <w:shd w:val="clear" w:color="auto" w:fill="FFFFFF"/>
              </w:rPr>
              <w:t>Environmental Sciences</w:t>
            </w:r>
          </w:p>
        </w:tc>
        <w:tc>
          <w:tcPr>
            <w:tcW w:w="1701" w:type="dxa"/>
          </w:tcPr>
          <w:p w14:paraId="009B3B7D" w14:textId="29A156EB" w:rsidR="005E1E54" w:rsidRPr="007B3891" w:rsidRDefault="007B3891" w:rsidP="00750799">
            <w:pPr>
              <w:jc w:val="center"/>
              <w:rPr>
                <w:sz w:val="22"/>
                <w:szCs w:val="22"/>
              </w:rPr>
            </w:pPr>
            <w:hyperlink r:id="rId13" w:history="1">
              <w:r w:rsidRPr="00B330A2">
                <w:rPr>
                  <w:rStyle w:val="a8"/>
                  <w:sz w:val="22"/>
                  <w:szCs w:val="22"/>
                </w:rPr>
                <w:t>https://www.webofscience.com/wos/woscc/full-record/WOS:000574198100001</w:t>
              </w:r>
            </w:hyperlink>
            <w:r w:rsidRPr="007B3891">
              <w:rPr>
                <w:sz w:val="22"/>
                <w:szCs w:val="22"/>
              </w:rPr>
              <w:t xml:space="preserve"> </w:t>
            </w:r>
          </w:p>
        </w:tc>
        <w:tc>
          <w:tcPr>
            <w:tcW w:w="1985" w:type="dxa"/>
          </w:tcPr>
          <w:p w14:paraId="68852BA6" w14:textId="24564A6A" w:rsidR="00F54FDB" w:rsidRPr="00F54FDB" w:rsidRDefault="00F54FDB" w:rsidP="00F54FDB">
            <w:pPr>
              <w:jc w:val="center"/>
              <w:rPr>
                <w:sz w:val="22"/>
                <w:szCs w:val="22"/>
              </w:rPr>
            </w:pPr>
            <w:proofErr w:type="spellStart"/>
            <w:r w:rsidRPr="00F54FDB">
              <w:rPr>
                <w:sz w:val="22"/>
                <w:szCs w:val="22"/>
              </w:rPr>
              <w:t>CiteScore</w:t>
            </w:r>
            <w:proofErr w:type="spellEnd"/>
            <w:r w:rsidRPr="00F54FDB">
              <w:rPr>
                <w:sz w:val="22"/>
                <w:szCs w:val="22"/>
              </w:rPr>
              <w:t xml:space="preserve"> 6.9,</w:t>
            </w:r>
          </w:p>
          <w:p w14:paraId="4C79D2AD" w14:textId="0961CE5D" w:rsidR="00F54FDB" w:rsidRPr="00F54FDB" w:rsidRDefault="00F54FDB" w:rsidP="00F54FDB">
            <w:pPr>
              <w:jc w:val="center"/>
              <w:rPr>
                <w:sz w:val="22"/>
                <w:szCs w:val="22"/>
              </w:rPr>
            </w:pPr>
            <w:r w:rsidRPr="00F54FDB">
              <w:rPr>
                <w:sz w:val="22"/>
                <w:szCs w:val="22"/>
              </w:rPr>
              <w:t>Percentile: 87 in</w:t>
            </w:r>
          </w:p>
          <w:p w14:paraId="5E45E514" w14:textId="04092EB0" w:rsidR="00F54FDB" w:rsidRPr="00670273" w:rsidRDefault="00F54FDB" w:rsidP="005E1E54">
            <w:pPr>
              <w:jc w:val="center"/>
              <w:rPr>
                <w:sz w:val="22"/>
                <w:szCs w:val="22"/>
              </w:rPr>
            </w:pPr>
            <w:r w:rsidRPr="00F54FDB">
              <w:rPr>
                <w:color w:val="323232"/>
                <w:sz w:val="22"/>
                <w:szCs w:val="22"/>
                <w:shd w:val="clear" w:color="auto" w:fill="FFFFFF"/>
              </w:rPr>
              <w:t>Agricultural and Biological Sciences</w:t>
            </w:r>
          </w:p>
        </w:tc>
        <w:tc>
          <w:tcPr>
            <w:tcW w:w="1984" w:type="dxa"/>
          </w:tcPr>
          <w:p w14:paraId="3A7212B9" w14:textId="4CC42FC2" w:rsidR="005E1E54" w:rsidRPr="00670273" w:rsidRDefault="00670273" w:rsidP="00750799">
            <w:pPr>
              <w:rPr>
                <w:color w:val="222222"/>
                <w:sz w:val="22"/>
                <w:szCs w:val="22"/>
                <w:shd w:val="clear" w:color="auto" w:fill="FFFFFF"/>
                <w:lang w:val="kk-KZ"/>
              </w:rPr>
            </w:pPr>
            <w:r w:rsidRPr="00670273">
              <w:rPr>
                <w:color w:val="212121"/>
                <w:sz w:val="22"/>
                <w:szCs w:val="22"/>
                <w:shd w:val="clear" w:color="auto" w:fill="FFFFFF"/>
              </w:rPr>
              <w:t xml:space="preserve">Nurzhanova A, Mukasheva T, Berzhanova R, Kalugin S, </w:t>
            </w:r>
            <w:proofErr w:type="spellStart"/>
            <w:r w:rsidRPr="00BC2742">
              <w:rPr>
                <w:b/>
                <w:bCs/>
                <w:color w:val="212121"/>
                <w:sz w:val="22"/>
                <w:szCs w:val="22"/>
                <w:u w:val="single"/>
                <w:shd w:val="clear" w:color="auto" w:fill="FFFFFF"/>
              </w:rPr>
              <w:t>Omirbekova</w:t>
            </w:r>
            <w:proofErr w:type="spellEnd"/>
            <w:r w:rsidRPr="00BC2742">
              <w:rPr>
                <w:b/>
                <w:bCs/>
                <w:color w:val="212121"/>
                <w:sz w:val="22"/>
                <w:szCs w:val="22"/>
                <w:u w:val="single"/>
                <w:shd w:val="clear" w:color="auto" w:fill="FFFFFF"/>
              </w:rPr>
              <w:t xml:space="preserve"> A</w:t>
            </w:r>
            <w:r w:rsidRPr="00670273">
              <w:rPr>
                <w:color w:val="212121"/>
                <w:sz w:val="22"/>
                <w:szCs w:val="22"/>
                <w:shd w:val="clear" w:color="auto" w:fill="FFFFFF"/>
              </w:rPr>
              <w:t xml:space="preserve">, </w:t>
            </w:r>
            <w:proofErr w:type="spellStart"/>
            <w:r w:rsidRPr="00670273">
              <w:rPr>
                <w:color w:val="212121"/>
                <w:sz w:val="22"/>
                <w:szCs w:val="22"/>
                <w:shd w:val="clear" w:color="auto" w:fill="FFFFFF"/>
              </w:rPr>
              <w:t>Mikolasch</w:t>
            </w:r>
            <w:proofErr w:type="spellEnd"/>
            <w:r w:rsidRPr="00670273">
              <w:rPr>
                <w:color w:val="212121"/>
                <w:sz w:val="22"/>
                <w:szCs w:val="22"/>
                <w:shd w:val="clear" w:color="auto" w:fill="FFFFFF"/>
              </w:rPr>
              <w:t xml:space="preserve"> A.</w:t>
            </w:r>
          </w:p>
        </w:tc>
        <w:tc>
          <w:tcPr>
            <w:tcW w:w="1673" w:type="dxa"/>
          </w:tcPr>
          <w:p w14:paraId="45451C12" w14:textId="7782B71A" w:rsidR="005E1E54" w:rsidRPr="00670273" w:rsidRDefault="00396217" w:rsidP="00750799">
            <w:pPr>
              <w:jc w:val="center"/>
              <w:rPr>
                <w:sz w:val="22"/>
                <w:szCs w:val="22"/>
              </w:rPr>
            </w:pPr>
            <w:r w:rsidRPr="00670273">
              <w:rPr>
                <w:sz w:val="22"/>
                <w:szCs w:val="22"/>
                <w:lang w:val="ru-RU"/>
              </w:rPr>
              <w:t>Автор для корреспонденции</w:t>
            </w:r>
          </w:p>
        </w:tc>
      </w:tr>
      <w:tr w:rsidR="005E1E54" w:rsidRPr="005E1E54" w14:paraId="09552751" w14:textId="77777777" w:rsidTr="00635FAC">
        <w:trPr>
          <w:trHeight w:val="1126"/>
        </w:trPr>
        <w:tc>
          <w:tcPr>
            <w:tcW w:w="454" w:type="dxa"/>
          </w:tcPr>
          <w:p w14:paraId="4B9375E8" w14:textId="2734284D" w:rsidR="005E1E54" w:rsidRPr="00670273" w:rsidRDefault="005E1E54" w:rsidP="005E1E54">
            <w:pPr>
              <w:rPr>
                <w:sz w:val="22"/>
                <w:szCs w:val="22"/>
              </w:rPr>
            </w:pPr>
            <w:r w:rsidRPr="00670273">
              <w:rPr>
                <w:sz w:val="22"/>
                <w:szCs w:val="22"/>
              </w:rPr>
              <w:t>4</w:t>
            </w:r>
          </w:p>
        </w:tc>
        <w:tc>
          <w:tcPr>
            <w:tcW w:w="2069" w:type="dxa"/>
          </w:tcPr>
          <w:p w14:paraId="731F2BA1" w14:textId="564D4A6A" w:rsidR="005E1E54" w:rsidRPr="00670273" w:rsidRDefault="005E1E54" w:rsidP="00670273">
            <w:pPr>
              <w:shd w:val="clear" w:color="auto" w:fill="FFFFFF"/>
              <w:jc w:val="both"/>
              <w:rPr>
                <w:color w:val="222222"/>
                <w:sz w:val="22"/>
                <w:szCs w:val="22"/>
              </w:rPr>
            </w:pPr>
            <w:proofErr w:type="spellStart"/>
            <w:r w:rsidRPr="00670273">
              <w:rPr>
                <w:sz w:val="22"/>
                <w:szCs w:val="22"/>
              </w:rPr>
              <w:t>Moniliella</w:t>
            </w:r>
            <w:proofErr w:type="spellEnd"/>
            <w:r w:rsidRPr="00670273">
              <w:rPr>
                <w:sz w:val="22"/>
                <w:szCs w:val="22"/>
              </w:rPr>
              <w:t xml:space="preserve"> </w:t>
            </w:r>
            <w:r w:rsidR="00F54FDB">
              <w:rPr>
                <w:sz w:val="22"/>
                <w:szCs w:val="22"/>
              </w:rPr>
              <w:t> </w:t>
            </w:r>
            <w:proofErr w:type="spellStart"/>
            <w:r w:rsidRPr="00670273">
              <w:rPr>
                <w:sz w:val="22"/>
                <w:szCs w:val="22"/>
              </w:rPr>
              <w:t>spathulata</w:t>
            </w:r>
            <w:proofErr w:type="spellEnd"/>
            <w:r w:rsidRPr="00670273">
              <w:rPr>
                <w:sz w:val="22"/>
                <w:szCs w:val="22"/>
              </w:rPr>
              <w:t>, an oil-degrading yeast,</w:t>
            </w:r>
            <w:r w:rsidR="00F54FDB">
              <w:rPr>
                <w:sz w:val="22"/>
                <w:szCs w:val="22"/>
              </w:rPr>
              <w:t> </w:t>
            </w:r>
            <w:r w:rsidRPr="00670273">
              <w:rPr>
                <w:sz w:val="22"/>
                <w:szCs w:val="22"/>
              </w:rPr>
              <w:t xml:space="preserve">which </w:t>
            </w:r>
            <w:r w:rsidR="00F54FDB">
              <w:rPr>
                <w:sz w:val="22"/>
                <w:szCs w:val="22"/>
              </w:rPr>
              <w:t> </w:t>
            </w:r>
            <w:r w:rsidRPr="00670273">
              <w:rPr>
                <w:sz w:val="22"/>
                <w:szCs w:val="22"/>
              </w:rPr>
              <w:t>promotes growth of barley in oil-polluted soil</w:t>
            </w:r>
          </w:p>
        </w:tc>
        <w:tc>
          <w:tcPr>
            <w:tcW w:w="1021" w:type="dxa"/>
          </w:tcPr>
          <w:p w14:paraId="0DD9C457" w14:textId="2247BE8F" w:rsidR="005E1E54" w:rsidRPr="00670273" w:rsidRDefault="00396217" w:rsidP="005E1E54">
            <w:pPr>
              <w:rPr>
                <w:sz w:val="22"/>
                <w:szCs w:val="22"/>
              </w:rPr>
            </w:pPr>
            <w:r w:rsidRPr="00670273">
              <w:rPr>
                <w:sz w:val="22"/>
                <w:szCs w:val="22"/>
              </w:rPr>
              <w:t>Статья</w:t>
            </w:r>
          </w:p>
        </w:tc>
        <w:tc>
          <w:tcPr>
            <w:tcW w:w="3119" w:type="dxa"/>
          </w:tcPr>
          <w:p w14:paraId="549D2681" w14:textId="77777777" w:rsidR="005E1E54" w:rsidRPr="00670273" w:rsidRDefault="00396217" w:rsidP="005E1E54">
            <w:pPr>
              <w:rPr>
                <w:rStyle w:val="text-meta"/>
                <w:sz w:val="22"/>
                <w:szCs w:val="22"/>
                <w:shd w:val="clear" w:color="auto" w:fill="FFFFFF"/>
              </w:rPr>
            </w:pPr>
            <w:r w:rsidRPr="00670273">
              <w:rPr>
                <w:rStyle w:val="linktext"/>
                <w:sz w:val="22"/>
                <w:szCs w:val="22"/>
                <w:bdr w:val="none" w:sz="0" w:space="0" w:color="auto" w:frame="1"/>
                <w:shd w:val="clear" w:color="auto" w:fill="FFFFFF"/>
              </w:rPr>
              <w:t>Applied Microbiology and Biotechnology</w:t>
            </w:r>
            <w:r w:rsidRPr="00670273">
              <w:rPr>
                <w:sz w:val="22"/>
                <w:szCs w:val="22"/>
                <w:shd w:val="clear" w:color="auto" w:fill="FFFFFF"/>
              </w:rPr>
              <w:t xml:space="preserve">. </w:t>
            </w:r>
            <w:r w:rsidRPr="00670273">
              <w:rPr>
                <w:rStyle w:val="xcontentpasted0"/>
                <w:color w:val="000000"/>
                <w:sz w:val="22"/>
                <w:szCs w:val="22"/>
              </w:rPr>
              <w:t xml:space="preserve">– 2021. – </w:t>
            </w:r>
            <w:r w:rsidRPr="00670273">
              <w:rPr>
                <w:sz w:val="22"/>
                <w:szCs w:val="22"/>
              </w:rPr>
              <w:t xml:space="preserve">Volume </w:t>
            </w:r>
            <w:r w:rsidRPr="00670273">
              <w:rPr>
                <w:rStyle w:val="text-meta"/>
                <w:sz w:val="22"/>
                <w:szCs w:val="22"/>
                <w:shd w:val="clear" w:color="auto" w:fill="FFFFFF"/>
              </w:rPr>
              <w:t>105(1), pp. 401–415</w:t>
            </w:r>
          </w:p>
          <w:p w14:paraId="4F7BD5EA" w14:textId="77777777" w:rsidR="00670273" w:rsidRPr="007B3891" w:rsidRDefault="00670273" w:rsidP="00635FAC">
            <w:pPr>
              <w:shd w:val="clear" w:color="auto" w:fill="FFFFFF"/>
              <w:rPr>
                <w:rStyle w:val="identifier"/>
                <w:color w:val="212121"/>
                <w:sz w:val="22"/>
                <w:szCs w:val="22"/>
              </w:rPr>
            </w:pPr>
            <w:r w:rsidRPr="00670273">
              <w:rPr>
                <w:rStyle w:val="id-label"/>
                <w:color w:val="212121"/>
                <w:sz w:val="22"/>
                <w:szCs w:val="22"/>
              </w:rPr>
              <w:t>DOI: </w:t>
            </w:r>
            <w:r w:rsidRPr="00F54FDB">
              <w:rPr>
                <w:rStyle w:val="identifier"/>
                <w:color w:val="212121"/>
                <w:sz w:val="22"/>
                <w:szCs w:val="22"/>
              </w:rPr>
              <w:t>10.1007/s00253-020-11011-1</w:t>
            </w:r>
          </w:p>
          <w:p w14:paraId="764DF307" w14:textId="23EE456A" w:rsidR="00635FAC" w:rsidRPr="007B3891" w:rsidRDefault="007B3891" w:rsidP="00635FAC">
            <w:pPr>
              <w:shd w:val="clear" w:color="auto" w:fill="FFFFFF"/>
              <w:rPr>
                <w:color w:val="212121"/>
                <w:sz w:val="22"/>
                <w:szCs w:val="22"/>
              </w:rPr>
            </w:pPr>
            <w:hyperlink r:id="rId14" w:history="1">
              <w:r w:rsidRPr="00B330A2">
                <w:rPr>
                  <w:rStyle w:val="a8"/>
                  <w:sz w:val="22"/>
                  <w:szCs w:val="22"/>
                </w:rPr>
                <w:t>https://www.scopus.com/record/display.uri?eid=2-s2.0-85096393260&amp;origin=resultslist</w:t>
              </w:r>
            </w:hyperlink>
            <w:r w:rsidRPr="007B3891">
              <w:rPr>
                <w:color w:val="212121"/>
                <w:sz w:val="22"/>
                <w:szCs w:val="22"/>
              </w:rPr>
              <w:t xml:space="preserve"> </w:t>
            </w:r>
          </w:p>
        </w:tc>
        <w:tc>
          <w:tcPr>
            <w:tcW w:w="1842" w:type="dxa"/>
          </w:tcPr>
          <w:p w14:paraId="6A5EFA72" w14:textId="5DC9A671" w:rsidR="00DA1C70" w:rsidRPr="00670273" w:rsidRDefault="00DA1C70" w:rsidP="00DA1C70">
            <w:pPr>
              <w:jc w:val="center"/>
              <w:rPr>
                <w:sz w:val="22"/>
                <w:szCs w:val="22"/>
              </w:rPr>
            </w:pPr>
            <w:r w:rsidRPr="00670273">
              <w:rPr>
                <w:sz w:val="22"/>
                <w:szCs w:val="22"/>
              </w:rPr>
              <w:t>IF: 5.0</w:t>
            </w:r>
          </w:p>
          <w:p w14:paraId="58BAD4E2" w14:textId="3D166010" w:rsidR="00DA1C70" w:rsidRPr="00670273" w:rsidRDefault="00DA1C70" w:rsidP="00DA1C70">
            <w:pPr>
              <w:jc w:val="center"/>
              <w:rPr>
                <w:sz w:val="22"/>
                <w:szCs w:val="22"/>
              </w:rPr>
            </w:pPr>
            <w:r w:rsidRPr="00670273">
              <w:rPr>
                <w:sz w:val="22"/>
                <w:szCs w:val="22"/>
              </w:rPr>
              <w:t xml:space="preserve">Q1 in </w:t>
            </w:r>
          </w:p>
          <w:p w14:paraId="277140F1" w14:textId="5AD2591B" w:rsidR="005E1E54" w:rsidRPr="00670273" w:rsidRDefault="00DA1C70" w:rsidP="005E1E54">
            <w:pPr>
              <w:jc w:val="center"/>
              <w:rPr>
                <w:sz w:val="22"/>
                <w:szCs w:val="22"/>
              </w:rPr>
            </w:pPr>
            <w:r w:rsidRPr="00670273">
              <w:rPr>
                <w:color w:val="000000"/>
                <w:sz w:val="22"/>
                <w:szCs w:val="22"/>
                <w:shd w:val="clear" w:color="auto" w:fill="FFFFFF"/>
              </w:rPr>
              <w:t>Biotechnology &amp; Applied Microbiology</w:t>
            </w:r>
          </w:p>
        </w:tc>
        <w:tc>
          <w:tcPr>
            <w:tcW w:w="1701" w:type="dxa"/>
          </w:tcPr>
          <w:p w14:paraId="3ED51885" w14:textId="1FE4D60C" w:rsidR="005E1E54" w:rsidRPr="007B3891" w:rsidRDefault="007B3891" w:rsidP="005E1E54">
            <w:pPr>
              <w:jc w:val="center"/>
              <w:rPr>
                <w:sz w:val="22"/>
                <w:szCs w:val="22"/>
              </w:rPr>
            </w:pPr>
            <w:hyperlink r:id="rId15" w:history="1">
              <w:r w:rsidRPr="00B330A2">
                <w:rPr>
                  <w:rStyle w:val="a8"/>
                  <w:sz w:val="22"/>
                  <w:szCs w:val="22"/>
                </w:rPr>
                <w:t>https://www.webofscience.com/wos/woscc/full-record/WOS:000591108900003</w:t>
              </w:r>
            </w:hyperlink>
            <w:r w:rsidRPr="007B3891">
              <w:rPr>
                <w:sz w:val="22"/>
                <w:szCs w:val="22"/>
              </w:rPr>
              <w:t xml:space="preserve"> </w:t>
            </w:r>
          </w:p>
        </w:tc>
        <w:tc>
          <w:tcPr>
            <w:tcW w:w="1985" w:type="dxa"/>
          </w:tcPr>
          <w:p w14:paraId="00268702" w14:textId="071A0C47" w:rsidR="004E3EA6" w:rsidRPr="004E3EA6" w:rsidRDefault="004E3EA6" w:rsidP="004E3EA6">
            <w:pPr>
              <w:jc w:val="center"/>
              <w:rPr>
                <w:sz w:val="22"/>
                <w:szCs w:val="22"/>
              </w:rPr>
            </w:pPr>
            <w:proofErr w:type="spellStart"/>
            <w:r w:rsidRPr="004E3EA6">
              <w:rPr>
                <w:sz w:val="22"/>
                <w:szCs w:val="22"/>
              </w:rPr>
              <w:t>CiteScore</w:t>
            </w:r>
            <w:proofErr w:type="spellEnd"/>
            <w:r w:rsidRPr="004E3EA6">
              <w:rPr>
                <w:sz w:val="22"/>
                <w:szCs w:val="22"/>
              </w:rPr>
              <w:t xml:space="preserve"> 9.9,</w:t>
            </w:r>
          </w:p>
          <w:p w14:paraId="2750D2FD" w14:textId="0D55A9C2" w:rsidR="005E1E54" w:rsidRPr="004E3EA6" w:rsidRDefault="004E3EA6" w:rsidP="004E3EA6">
            <w:pPr>
              <w:jc w:val="center"/>
              <w:rPr>
                <w:sz w:val="22"/>
                <w:szCs w:val="22"/>
              </w:rPr>
            </w:pPr>
            <w:r w:rsidRPr="004E3EA6">
              <w:rPr>
                <w:sz w:val="22"/>
                <w:szCs w:val="22"/>
              </w:rPr>
              <w:t>Percentile: 87 in</w:t>
            </w:r>
          </w:p>
          <w:p w14:paraId="101A7E49" w14:textId="45FD2754" w:rsidR="004E3EA6" w:rsidRPr="00670273" w:rsidRDefault="004E3EA6" w:rsidP="005E1E54">
            <w:pPr>
              <w:jc w:val="center"/>
              <w:rPr>
                <w:sz w:val="22"/>
                <w:szCs w:val="22"/>
              </w:rPr>
            </w:pPr>
            <w:r w:rsidRPr="004E3EA6">
              <w:rPr>
                <w:color w:val="323232"/>
                <w:sz w:val="22"/>
                <w:szCs w:val="22"/>
                <w:shd w:val="clear" w:color="auto" w:fill="FFFFFF"/>
              </w:rPr>
              <w:t>Applied Microbiology and Biotechnology</w:t>
            </w:r>
          </w:p>
        </w:tc>
        <w:tc>
          <w:tcPr>
            <w:tcW w:w="1984" w:type="dxa"/>
          </w:tcPr>
          <w:p w14:paraId="636B736F" w14:textId="17E2DE8B" w:rsidR="005E1E54" w:rsidRPr="00670273" w:rsidRDefault="00670273" w:rsidP="005E1E54">
            <w:pPr>
              <w:rPr>
                <w:color w:val="222222"/>
                <w:sz w:val="22"/>
                <w:szCs w:val="22"/>
                <w:shd w:val="clear" w:color="auto" w:fill="FFFFFF"/>
                <w:lang w:val="kk-KZ"/>
              </w:rPr>
            </w:pPr>
            <w:proofErr w:type="spellStart"/>
            <w:r w:rsidRPr="00670273">
              <w:rPr>
                <w:color w:val="212121"/>
                <w:sz w:val="22"/>
                <w:szCs w:val="22"/>
                <w:shd w:val="clear" w:color="auto" w:fill="FFFFFF"/>
              </w:rPr>
              <w:t>Mikolasch</w:t>
            </w:r>
            <w:proofErr w:type="spellEnd"/>
            <w:r w:rsidRPr="00670273">
              <w:rPr>
                <w:color w:val="212121"/>
                <w:sz w:val="22"/>
                <w:szCs w:val="22"/>
                <w:shd w:val="clear" w:color="auto" w:fill="FFFFFF"/>
              </w:rPr>
              <w:t xml:space="preserve"> A, </w:t>
            </w:r>
            <w:proofErr w:type="spellStart"/>
            <w:r w:rsidRPr="00670273">
              <w:rPr>
                <w:color w:val="212121"/>
                <w:sz w:val="22"/>
                <w:szCs w:val="22"/>
                <w:shd w:val="clear" w:color="auto" w:fill="FFFFFF"/>
              </w:rPr>
              <w:t>Berzhanova</w:t>
            </w:r>
            <w:proofErr w:type="spellEnd"/>
            <w:r w:rsidRPr="00670273">
              <w:rPr>
                <w:color w:val="212121"/>
                <w:sz w:val="22"/>
                <w:szCs w:val="22"/>
                <w:shd w:val="clear" w:color="auto" w:fill="FFFFFF"/>
              </w:rPr>
              <w:t xml:space="preserve"> R, </w:t>
            </w:r>
            <w:r w:rsidRPr="00BC2742">
              <w:rPr>
                <w:b/>
                <w:bCs/>
                <w:color w:val="212121"/>
                <w:sz w:val="22"/>
                <w:szCs w:val="22"/>
                <w:u w:val="single"/>
                <w:shd w:val="clear" w:color="auto" w:fill="FFFFFF"/>
              </w:rPr>
              <w:t>Omirbekova A</w:t>
            </w:r>
            <w:r w:rsidRPr="00670273">
              <w:rPr>
                <w:color w:val="212121"/>
                <w:sz w:val="22"/>
                <w:szCs w:val="22"/>
                <w:shd w:val="clear" w:color="auto" w:fill="FFFFFF"/>
              </w:rPr>
              <w:t xml:space="preserve">, Reinhard A, </w:t>
            </w:r>
            <w:proofErr w:type="spellStart"/>
            <w:r w:rsidRPr="00670273">
              <w:rPr>
                <w:color w:val="212121"/>
                <w:sz w:val="22"/>
                <w:szCs w:val="22"/>
                <w:shd w:val="clear" w:color="auto" w:fill="FFFFFF"/>
              </w:rPr>
              <w:t>Zühlke</w:t>
            </w:r>
            <w:proofErr w:type="spellEnd"/>
            <w:r w:rsidRPr="00670273">
              <w:rPr>
                <w:color w:val="212121"/>
                <w:sz w:val="22"/>
                <w:szCs w:val="22"/>
                <w:shd w:val="clear" w:color="auto" w:fill="FFFFFF"/>
              </w:rPr>
              <w:t xml:space="preserve"> D, Meister M, Mukasheva T, Riedel K, Urich T, Schauer F. </w:t>
            </w:r>
          </w:p>
        </w:tc>
        <w:tc>
          <w:tcPr>
            <w:tcW w:w="1673" w:type="dxa"/>
          </w:tcPr>
          <w:p w14:paraId="2C385D04" w14:textId="623E80B7" w:rsidR="005E1E54" w:rsidRPr="00670273" w:rsidRDefault="00396217" w:rsidP="005E1E54">
            <w:pPr>
              <w:jc w:val="center"/>
              <w:rPr>
                <w:sz w:val="22"/>
                <w:szCs w:val="22"/>
              </w:rPr>
            </w:pPr>
            <w:r w:rsidRPr="00670273">
              <w:rPr>
                <w:sz w:val="22"/>
                <w:szCs w:val="22"/>
                <w:lang w:val="ru-RU"/>
              </w:rPr>
              <w:t>Соавтор</w:t>
            </w:r>
          </w:p>
        </w:tc>
      </w:tr>
      <w:tr w:rsidR="005E1E54" w:rsidRPr="005E1E54" w14:paraId="4CA80274" w14:textId="77777777" w:rsidTr="00635FAC">
        <w:trPr>
          <w:trHeight w:val="1126"/>
        </w:trPr>
        <w:tc>
          <w:tcPr>
            <w:tcW w:w="454" w:type="dxa"/>
          </w:tcPr>
          <w:p w14:paraId="6AC0264D" w14:textId="16FAD09E" w:rsidR="005E1E54" w:rsidRPr="00670273" w:rsidRDefault="005E1E54" w:rsidP="005E1E54">
            <w:pPr>
              <w:rPr>
                <w:sz w:val="22"/>
                <w:szCs w:val="22"/>
              </w:rPr>
            </w:pPr>
            <w:r w:rsidRPr="00670273">
              <w:rPr>
                <w:sz w:val="22"/>
                <w:szCs w:val="22"/>
              </w:rPr>
              <w:t>5</w:t>
            </w:r>
          </w:p>
        </w:tc>
        <w:tc>
          <w:tcPr>
            <w:tcW w:w="2069" w:type="dxa"/>
          </w:tcPr>
          <w:p w14:paraId="688A3B53" w14:textId="0B8C8EE5" w:rsidR="005E1E54" w:rsidRPr="00670273" w:rsidRDefault="005E1E54" w:rsidP="00F54FDB">
            <w:pPr>
              <w:shd w:val="clear" w:color="auto" w:fill="FFFFFF"/>
              <w:jc w:val="both"/>
              <w:rPr>
                <w:color w:val="222222"/>
                <w:sz w:val="22"/>
                <w:szCs w:val="22"/>
              </w:rPr>
            </w:pPr>
            <w:r w:rsidRPr="00670273">
              <w:rPr>
                <w:sz w:val="22"/>
                <w:szCs w:val="22"/>
              </w:rPr>
              <w:t>Characterization of cadmium-tolerant endophytic</w:t>
            </w:r>
            <w:r w:rsidR="00F54FDB">
              <w:rPr>
                <w:sz w:val="22"/>
                <w:szCs w:val="22"/>
              </w:rPr>
              <w:t> </w:t>
            </w:r>
            <w:r w:rsidRPr="00670273">
              <w:rPr>
                <w:sz w:val="22"/>
                <w:szCs w:val="22"/>
              </w:rPr>
              <w:t xml:space="preserve">fungi </w:t>
            </w:r>
            <w:r w:rsidR="00F54FDB">
              <w:rPr>
                <w:sz w:val="22"/>
                <w:szCs w:val="22"/>
              </w:rPr>
              <w:t> </w:t>
            </w:r>
            <w:r w:rsidRPr="00670273">
              <w:rPr>
                <w:sz w:val="22"/>
                <w:szCs w:val="22"/>
              </w:rPr>
              <w:t>isolated</w:t>
            </w:r>
            <w:r w:rsidR="00F54FDB">
              <w:rPr>
                <w:sz w:val="22"/>
                <w:szCs w:val="22"/>
              </w:rPr>
              <w:t> </w:t>
            </w:r>
            <w:r w:rsidRPr="00670273">
              <w:rPr>
                <w:sz w:val="22"/>
                <w:szCs w:val="22"/>
              </w:rPr>
              <w:t>from soybean (</w:t>
            </w:r>
            <w:r w:rsidRPr="00670273">
              <w:rPr>
                <w:i/>
                <w:sz w:val="22"/>
                <w:szCs w:val="22"/>
              </w:rPr>
              <w:t>Glycine max</w:t>
            </w:r>
            <w:r w:rsidRPr="00670273">
              <w:rPr>
                <w:sz w:val="22"/>
                <w:szCs w:val="22"/>
              </w:rPr>
              <w:t>) and barley</w:t>
            </w:r>
            <w:r w:rsidR="00F54FDB">
              <w:rPr>
                <w:sz w:val="22"/>
                <w:szCs w:val="22"/>
              </w:rPr>
              <w:t> </w:t>
            </w:r>
            <w:r w:rsidRPr="00670273">
              <w:rPr>
                <w:sz w:val="22"/>
                <w:szCs w:val="22"/>
              </w:rPr>
              <w:t>(</w:t>
            </w:r>
            <w:r w:rsidRPr="00670273">
              <w:rPr>
                <w:i/>
                <w:sz w:val="22"/>
                <w:szCs w:val="22"/>
              </w:rPr>
              <w:t>Hordeum vulgare</w:t>
            </w:r>
            <w:r w:rsidRPr="00670273">
              <w:rPr>
                <w:sz w:val="22"/>
                <w:szCs w:val="22"/>
              </w:rPr>
              <w:t>)</w:t>
            </w:r>
          </w:p>
        </w:tc>
        <w:tc>
          <w:tcPr>
            <w:tcW w:w="1021" w:type="dxa"/>
          </w:tcPr>
          <w:p w14:paraId="1A12D9D0" w14:textId="35662E9E" w:rsidR="005E1E54" w:rsidRPr="00670273" w:rsidRDefault="00396217" w:rsidP="005E1E54">
            <w:pPr>
              <w:rPr>
                <w:sz w:val="22"/>
                <w:szCs w:val="22"/>
              </w:rPr>
            </w:pPr>
            <w:r w:rsidRPr="00670273">
              <w:rPr>
                <w:sz w:val="22"/>
                <w:szCs w:val="22"/>
              </w:rPr>
              <w:t>Статья</w:t>
            </w:r>
          </w:p>
        </w:tc>
        <w:tc>
          <w:tcPr>
            <w:tcW w:w="3119" w:type="dxa"/>
          </w:tcPr>
          <w:p w14:paraId="535FA8E6" w14:textId="77777777" w:rsidR="00396217" w:rsidRPr="007B3891" w:rsidRDefault="00396217" w:rsidP="00396217">
            <w:pPr>
              <w:shd w:val="clear" w:color="auto" w:fill="FFFFFF"/>
              <w:rPr>
                <w:rStyle w:val="text-meta"/>
                <w:color w:val="2E2E2E"/>
                <w:sz w:val="22"/>
                <w:szCs w:val="22"/>
              </w:rPr>
            </w:pPr>
            <w:proofErr w:type="spellStart"/>
            <w:r w:rsidRPr="00670273">
              <w:rPr>
                <w:sz w:val="22"/>
                <w:szCs w:val="22"/>
              </w:rPr>
              <w:t>Heliyon</w:t>
            </w:r>
            <w:proofErr w:type="spellEnd"/>
            <w:r w:rsidRPr="00670273">
              <w:rPr>
                <w:sz w:val="22"/>
                <w:szCs w:val="22"/>
              </w:rPr>
              <w:t xml:space="preserve">. – 2021. – Vol. 7(11), </w:t>
            </w:r>
            <w:r w:rsidRPr="00670273">
              <w:rPr>
                <w:rStyle w:val="text-meta"/>
                <w:color w:val="2E2E2E"/>
                <w:sz w:val="22"/>
                <w:szCs w:val="22"/>
              </w:rPr>
              <w:t>pp. 1-9</w:t>
            </w:r>
          </w:p>
          <w:p w14:paraId="4B536035" w14:textId="77777777" w:rsidR="00635FAC" w:rsidRPr="007B3891" w:rsidRDefault="00635FAC" w:rsidP="00396217">
            <w:pPr>
              <w:shd w:val="clear" w:color="auto" w:fill="FFFFFF"/>
              <w:rPr>
                <w:color w:val="2E2E2E"/>
                <w:sz w:val="22"/>
                <w:szCs w:val="22"/>
              </w:rPr>
            </w:pPr>
          </w:p>
          <w:p w14:paraId="5A650DB3" w14:textId="20F50218" w:rsidR="00670273" w:rsidRPr="007B3891" w:rsidRDefault="00670273" w:rsidP="00635FAC">
            <w:pPr>
              <w:shd w:val="clear" w:color="auto" w:fill="FFFFFF"/>
              <w:rPr>
                <w:rStyle w:val="identifier"/>
                <w:color w:val="212121"/>
                <w:sz w:val="22"/>
                <w:szCs w:val="22"/>
              </w:rPr>
            </w:pPr>
            <w:r w:rsidRPr="00670273">
              <w:rPr>
                <w:rStyle w:val="id-label"/>
                <w:color w:val="212121"/>
                <w:sz w:val="22"/>
                <w:szCs w:val="22"/>
              </w:rPr>
              <w:t>DOI: </w:t>
            </w:r>
            <w:r w:rsidRPr="00F54FDB">
              <w:rPr>
                <w:rStyle w:val="identifier"/>
                <w:color w:val="212121"/>
                <w:sz w:val="22"/>
                <w:szCs w:val="22"/>
              </w:rPr>
              <w:t>10.1016/j.heliyon.2021.e08240</w:t>
            </w:r>
          </w:p>
          <w:p w14:paraId="06739EE4" w14:textId="6D26430E" w:rsidR="00635FAC" w:rsidRPr="007B3891" w:rsidRDefault="007B3891" w:rsidP="00635FAC">
            <w:pPr>
              <w:shd w:val="clear" w:color="auto" w:fill="FFFFFF"/>
              <w:rPr>
                <w:color w:val="212121"/>
                <w:sz w:val="22"/>
                <w:szCs w:val="22"/>
              </w:rPr>
            </w:pPr>
            <w:hyperlink r:id="rId16" w:history="1">
              <w:r w:rsidRPr="00B330A2">
                <w:rPr>
                  <w:rStyle w:val="a8"/>
                  <w:sz w:val="22"/>
                  <w:szCs w:val="22"/>
                </w:rPr>
                <w:t>https://www.scopus.com/record/display.uri?eid=2-s2.0-85119190390&amp;origin=resultslist</w:t>
              </w:r>
            </w:hyperlink>
            <w:r w:rsidRPr="007B3891">
              <w:rPr>
                <w:color w:val="212121"/>
                <w:sz w:val="22"/>
                <w:szCs w:val="22"/>
              </w:rPr>
              <w:t xml:space="preserve"> </w:t>
            </w:r>
          </w:p>
          <w:p w14:paraId="603AC14D" w14:textId="77777777" w:rsidR="005E1E54" w:rsidRPr="007B3891" w:rsidRDefault="005E1E54" w:rsidP="005E1E54">
            <w:pPr>
              <w:rPr>
                <w:color w:val="222222"/>
                <w:sz w:val="22"/>
                <w:szCs w:val="22"/>
                <w:shd w:val="clear" w:color="auto" w:fill="FFFFFF"/>
              </w:rPr>
            </w:pPr>
          </w:p>
        </w:tc>
        <w:tc>
          <w:tcPr>
            <w:tcW w:w="1842" w:type="dxa"/>
          </w:tcPr>
          <w:p w14:paraId="18D7FAA1" w14:textId="078BD877" w:rsidR="00DA1C70" w:rsidRPr="00670273" w:rsidRDefault="00DA1C70" w:rsidP="00DA1C70">
            <w:pPr>
              <w:jc w:val="center"/>
              <w:rPr>
                <w:sz w:val="22"/>
                <w:szCs w:val="22"/>
              </w:rPr>
            </w:pPr>
            <w:r w:rsidRPr="00670273">
              <w:rPr>
                <w:sz w:val="22"/>
                <w:szCs w:val="22"/>
              </w:rPr>
              <w:t>IF: 4.0</w:t>
            </w:r>
          </w:p>
          <w:p w14:paraId="49167E6A" w14:textId="77844DF9" w:rsidR="005E1E54" w:rsidRPr="00670273" w:rsidRDefault="00DA1C70" w:rsidP="00DA1C70">
            <w:pPr>
              <w:jc w:val="center"/>
              <w:rPr>
                <w:sz w:val="22"/>
                <w:szCs w:val="22"/>
              </w:rPr>
            </w:pPr>
            <w:r w:rsidRPr="00670273">
              <w:rPr>
                <w:sz w:val="22"/>
                <w:szCs w:val="22"/>
              </w:rPr>
              <w:t xml:space="preserve">Q2 in </w:t>
            </w:r>
            <w:r w:rsidRPr="00670273">
              <w:rPr>
                <w:color w:val="000000"/>
                <w:sz w:val="22"/>
                <w:szCs w:val="22"/>
                <w:shd w:val="clear" w:color="auto" w:fill="FFFFFF"/>
              </w:rPr>
              <w:t>Multidisciplinary Sciences</w:t>
            </w:r>
          </w:p>
        </w:tc>
        <w:tc>
          <w:tcPr>
            <w:tcW w:w="1701" w:type="dxa"/>
          </w:tcPr>
          <w:p w14:paraId="7EFC815F" w14:textId="71DD3AA3" w:rsidR="005E1E54" w:rsidRPr="007B3891" w:rsidRDefault="007B3891" w:rsidP="005E1E54">
            <w:pPr>
              <w:jc w:val="center"/>
              <w:rPr>
                <w:sz w:val="22"/>
                <w:szCs w:val="22"/>
              </w:rPr>
            </w:pPr>
            <w:hyperlink r:id="rId17" w:history="1">
              <w:r w:rsidRPr="00B330A2">
                <w:rPr>
                  <w:rStyle w:val="a8"/>
                  <w:sz w:val="22"/>
                  <w:szCs w:val="22"/>
                </w:rPr>
                <w:t>https://www.webofscience.com/wos/woscc/full-record/WOS:000720727700016</w:t>
              </w:r>
            </w:hyperlink>
            <w:r w:rsidRPr="007B3891">
              <w:rPr>
                <w:sz w:val="22"/>
                <w:szCs w:val="22"/>
              </w:rPr>
              <w:t xml:space="preserve"> </w:t>
            </w:r>
          </w:p>
        </w:tc>
        <w:tc>
          <w:tcPr>
            <w:tcW w:w="1985" w:type="dxa"/>
          </w:tcPr>
          <w:p w14:paraId="2DB1EE8C" w14:textId="069B09CE" w:rsidR="004E3EA6" w:rsidRPr="004E3EA6" w:rsidRDefault="004E3EA6" w:rsidP="004E3EA6">
            <w:pPr>
              <w:jc w:val="center"/>
              <w:rPr>
                <w:sz w:val="22"/>
                <w:szCs w:val="22"/>
              </w:rPr>
            </w:pPr>
            <w:proofErr w:type="spellStart"/>
            <w:r w:rsidRPr="004E3EA6">
              <w:rPr>
                <w:sz w:val="22"/>
                <w:szCs w:val="22"/>
              </w:rPr>
              <w:t>CiteScore</w:t>
            </w:r>
            <w:proofErr w:type="spellEnd"/>
            <w:r w:rsidRPr="004E3EA6">
              <w:rPr>
                <w:sz w:val="22"/>
                <w:szCs w:val="22"/>
              </w:rPr>
              <w:t xml:space="preserve"> 5.6,</w:t>
            </w:r>
          </w:p>
          <w:p w14:paraId="4EA6BE7F" w14:textId="07E623BF" w:rsidR="004E3EA6" w:rsidRPr="004E3EA6" w:rsidRDefault="004E3EA6" w:rsidP="004E3EA6">
            <w:pPr>
              <w:jc w:val="center"/>
              <w:rPr>
                <w:sz w:val="22"/>
                <w:szCs w:val="22"/>
              </w:rPr>
            </w:pPr>
            <w:r w:rsidRPr="004E3EA6">
              <w:rPr>
                <w:sz w:val="22"/>
                <w:szCs w:val="22"/>
              </w:rPr>
              <w:t>Percentile: 86 in</w:t>
            </w:r>
          </w:p>
          <w:p w14:paraId="37FC03B0" w14:textId="5E60907A" w:rsidR="004E3EA6" w:rsidRPr="00670273" w:rsidRDefault="004E3EA6" w:rsidP="005E1E54">
            <w:pPr>
              <w:jc w:val="center"/>
              <w:rPr>
                <w:sz w:val="22"/>
                <w:szCs w:val="22"/>
              </w:rPr>
            </w:pPr>
            <w:r w:rsidRPr="004E3EA6">
              <w:rPr>
                <w:color w:val="323232"/>
                <w:sz w:val="22"/>
                <w:szCs w:val="22"/>
                <w:shd w:val="clear" w:color="auto" w:fill="FFFFFF"/>
              </w:rPr>
              <w:t>Multidisciplinary</w:t>
            </w:r>
          </w:p>
        </w:tc>
        <w:tc>
          <w:tcPr>
            <w:tcW w:w="1984" w:type="dxa"/>
          </w:tcPr>
          <w:p w14:paraId="5A26393F" w14:textId="3C25B967" w:rsidR="005E1E54" w:rsidRPr="00670273" w:rsidRDefault="00670273" w:rsidP="005E1E54">
            <w:pPr>
              <w:rPr>
                <w:color w:val="222222"/>
                <w:sz w:val="22"/>
                <w:szCs w:val="22"/>
                <w:shd w:val="clear" w:color="auto" w:fill="FFFFFF"/>
                <w:lang w:val="kk-KZ"/>
              </w:rPr>
            </w:pPr>
            <w:r w:rsidRPr="00670273">
              <w:rPr>
                <w:color w:val="212121"/>
                <w:sz w:val="22"/>
                <w:szCs w:val="22"/>
                <w:shd w:val="clear" w:color="auto" w:fill="FFFFFF"/>
              </w:rPr>
              <w:t xml:space="preserve">Ignatova L, </w:t>
            </w:r>
            <w:proofErr w:type="spellStart"/>
            <w:r w:rsidRPr="00670273">
              <w:rPr>
                <w:color w:val="212121"/>
                <w:sz w:val="22"/>
                <w:szCs w:val="22"/>
                <w:shd w:val="clear" w:color="auto" w:fill="FFFFFF"/>
              </w:rPr>
              <w:t>Kistaubayeva</w:t>
            </w:r>
            <w:proofErr w:type="spellEnd"/>
            <w:r w:rsidRPr="00670273">
              <w:rPr>
                <w:color w:val="212121"/>
                <w:sz w:val="22"/>
                <w:szCs w:val="22"/>
                <w:shd w:val="clear" w:color="auto" w:fill="FFFFFF"/>
              </w:rPr>
              <w:t xml:space="preserve"> A, </w:t>
            </w:r>
            <w:proofErr w:type="spellStart"/>
            <w:r w:rsidRPr="00670273">
              <w:rPr>
                <w:color w:val="212121"/>
                <w:sz w:val="22"/>
                <w:szCs w:val="22"/>
                <w:shd w:val="clear" w:color="auto" w:fill="FFFFFF"/>
              </w:rPr>
              <w:t>Brazhnikova</w:t>
            </w:r>
            <w:proofErr w:type="spellEnd"/>
            <w:r w:rsidRPr="00670273">
              <w:rPr>
                <w:color w:val="212121"/>
                <w:sz w:val="22"/>
                <w:szCs w:val="22"/>
                <w:shd w:val="clear" w:color="auto" w:fill="FFFFFF"/>
              </w:rPr>
              <w:t xml:space="preserve"> Y, </w:t>
            </w:r>
            <w:r w:rsidRPr="00BC2742">
              <w:rPr>
                <w:b/>
                <w:bCs/>
                <w:color w:val="212121"/>
                <w:sz w:val="22"/>
                <w:szCs w:val="22"/>
                <w:u w:val="single"/>
                <w:shd w:val="clear" w:color="auto" w:fill="FFFFFF"/>
              </w:rPr>
              <w:t>Omirbekova A</w:t>
            </w:r>
            <w:r w:rsidRPr="00670273">
              <w:rPr>
                <w:color w:val="212121"/>
                <w:sz w:val="22"/>
                <w:szCs w:val="22"/>
                <w:shd w:val="clear" w:color="auto" w:fill="FFFFFF"/>
              </w:rPr>
              <w:t xml:space="preserve">, Mukasheva T, Savitskaya I, </w:t>
            </w:r>
            <w:proofErr w:type="spellStart"/>
            <w:r w:rsidRPr="00670273">
              <w:rPr>
                <w:color w:val="212121"/>
                <w:sz w:val="22"/>
                <w:szCs w:val="22"/>
                <w:shd w:val="clear" w:color="auto" w:fill="FFFFFF"/>
              </w:rPr>
              <w:t>Karpenyuk</w:t>
            </w:r>
            <w:proofErr w:type="spellEnd"/>
            <w:r w:rsidRPr="00670273">
              <w:rPr>
                <w:color w:val="212121"/>
                <w:sz w:val="22"/>
                <w:szCs w:val="22"/>
                <w:shd w:val="clear" w:color="auto" w:fill="FFFFFF"/>
              </w:rPr>
              <w:t xml:space="preserve"> T, Goncharova A, </w:t>
            </w:r>
            <w:proofErr w:type="spellStart"/>
            <w:r w:rsidRPr="00670273">
              <w:rPr>
                <w:color w:val="212121"/>
                <w:sz w:val="22"/>
                <w:szCs w:val="22"/>
                <w:shd w:val="clear" w:color="auto" w:fill="FFFFFF"/>
              </w:rPr>
              <w:t>Egamberdieva</w:t>
            </w:r>
            <w:proofErr w:type="spellEnd"/>
            <w:r w:rsidRPr="00670273">
              <w:rPr>
                <w:color w:val="212121"/>
                <w:sz w:val="22"/>
                <w:szCs w:val="22"/>
                <w:shd w:val="clear" w:color="auto" w:fill="FFFFFF"/>
              </w:rPr>
              <w:t xml:space="preserve"> D, Sokolov A.</w:t>
            </w:r>
          </w:p>
        </w:tc>
        <w:tc>
          <w:tcPr>
            <w:tcW w:w="1673" w:type="dxa"/>
          </w:tcPr>
          <w:p w14:paraId="076F1C94" w14:textId="12DCE50B" w:rsidR="005E1E54" w:rsidRPr="00670273" w:rsidRDefault="00396217" w:rsidP="005E1E54">
            <w:pPr>
              <w:jc w:val="center"/>
              <w:rPr>
                <w:sz w:val="22"/>
                <w:szCs w:val="22"/>
              </w:rPr>
            </w:pPr>
            <w:r w:rsidRPr="00670273">
              <w:rPr>
                <w:sz w:val="22"/>
                <w:szCs w:val="22"/>
                <w:lang w:val="ru-RU"/>
              </w:rPr>
              <w:t>Соавтор</w:t>
            </w:r>
          </w:p>
        </w:tc>
      </w:tr>
      <w:tr w:rsidR="005E1E54" w:rsidRPr="005E1E54" w14:paraId="4FFD6C0C" w14:textId="77777777" w:rsidTr="00635FAC">
        <w:trPr>
          <w:trHeight w:val="697"/>
        </w:trPr>
        <w:tc>
          <w:tcPr>
            <w:tcW w:w="454" w:type="dxa"/>
          </w:tcPr>
          <w:p w14:paraId="0022F82F" w14:textId="2F21EB2E" w:rsidR="005E1E54" w:rsidRPr="00670273" w:rsidRDefault="005E1E54" w:rsidP="005E1E54">
            <w:pPr>
              <w:rPr>
                <w:sz w:val="22"/>
                <w:szCs w:val="22"/>
              </w:rPr>
            </w:pPr>
            <w:r w:rsidRPr="00670273">
              <w:rPr>
                <w:sz w:val="22"/>
                <w:szCs w:val="22"/>
              </w:rPr>
              <w:t>6</w:t>
            </w:r>
          </w:p>
        </w:tc>
        <w:tc>
          <w:tcPr>
            <w:tcW w:w="2069" w:type="dxa"/>
          </w:tcPr>
          <w:p w14:paraId="5897D31A" w14:textId="203AD3D8" w:rsidR="005E1E54" w:rsidRPr="00670273" w:rsidRDefault="005E1E54" w:rsidP="00F54FDB">
            <w:pPr>
              <w:shd w:val="clear" w:color="auto" w:fill="FFFFFF"/>
              <w:jc w:val="both"/>
              <w:rPr>
                <w:color w:val="222222"/>
                <w:sz w:val="22"/>
                <w:szCs w:val="22"/>
              </w:rPr>
            </w:pPr>
            <w:r w:rsidRPr="00670273">
              <w:rPr>
                <w:rStyle w:val="xcontentpasted0"/>
                <w:color w:val="000000"/>
                <w:sz w:val="22"/>
                <w:szCs w:val="22"/>
              </w:rPr>
              <w:t xml:space="preserve">Plant Probiotic Endophytic </w:t>
            </w:r>
            <w:r w:rsidR="00F54FDB">
              <w:rPr>
                <w:rStyle w:val="xcontentpasted0"/>
                <w:color w:val="000000"/>
                <w:sz w:val="22"/>
                <w:szCs w:val="22"/>
              </w:rPr>
              <w:t> </w:t>
            </w:r>
            <w:r w:rsidRPr="00670273">
              <w:rPr>
                <w:rStyle w:val="xcontentpasted0"/>
                <w:i/>
                <w:color w:val="000000"/>
                <w:sz w:val="22"/>
                <w:szCs w:val="22"/>
              </w:rPr>
              <w:t xml:space="preserve">Pseudomonas </w:t>
            </w:r>
            <w:proofErr w:type="spellStart"/>
            <w:r w:rsidRPr="00670273">
              <w:rPr>
                <w:rStyle w:val="xcontentpasted0"/>
                <w:i/>
                <w:color w:val="000000"/>
                <w:sz w:val="22"/>
                <w:szCs w:val="22"/>
              </w:rPr>
              <w:t>flavescens</w:t>
            </w:r>
            <w:proofErr w:type="spellEnd"/>
            <w:r w:rsidRPr="00670273">
              <w:rPr>
                <w:rStyle w:val="xcontentpasted0"/>
                <w:color w:val="000000"/>
                <w:sz w:val="22"/>
                <w:szCs w:val="22"/>
              </w:rPr>
              <w:t xml:space="preserve"> D5 Strain for Protection of Barley Plants from Salt Stress</w:t>
            </w:r>
          </w:p>
        </w:tc>
        <w:tc>
          <w:tcPr>
            <w:tcW w:w="1021" w:type="dxa"/>
          </w:tcPr>
          <w:p w14:paraId="538A76D8" w14:textId="2C1745DB" w:rsidR="005E1E54" w:rsidRPr="00670273" w:rsidRDefault="00396217" w:rsidP="005E1E54">
            <w:pPr>
              <w:rPr>
                <w:sz w:val="22"/>
                <w:szCs w:val="22"/>
              </w:rPr>
            </w:pPr>
            <w:r w:rsidRPr="00670273">
              <w:rPr>
                <w:sz w:val="22"/>
                <w:szCs w:val="22"/>
              </w:rPr>
              <w:t>Статья</w:t>
            </w:r>
          </w:p>
        </w:tc>
        <w:tc>
          <w:tcPr>
            <w:tcW w:w="3119" w:type="dxa"/>
          </w:tcPr>
          <w:p w14:paraId="43CE1811" w14:textId="77777777" w:rsidR="00396217" w:rsidRDefault="00396217" w:rsidP="00396217">
            <w:pPr>
              <w:shd w:val="clear" w:color="auto" w:fill="FFFFFF"/>
              <w:jc w:val="both"/>
              <w:rPr>
                <w:rStyle w:val="text-meta"/>
                <w:color w:val="2E2E2E"/>
                <w:sz w:val="22"/>
                <w:szCs w:val="22"/>
              </w:rPr>
            </w:pPr>
            <w:r w:rsidRPr="00670273">
              <w:rPr>
                <w:rStyle w:val="xcontentpasted0"/>
                <w:color w:val="000000"/>
                <w:sz w:val="22"/>
                <w:szCs w:val="22"/>
              </w:rPr>
              <w:t xml:space="preserve">Sustainability. – 2022. – Vol. 14 (23), </w:t>
            </w:r>
            <w:r w:rsidRPr="00670273">
              <w:rPr>
                <w:rStyle w:val="text-meta"/>
                <w:color w:val="2E2E2E"/>
                <w:sz w:val="22"/>
                <w:szCs w:val="22"/>
              </w:rPr>
              <w:t>pp. 1-9</w:t>
            </w:r>
          </w:p>
          <w:p w14:paraId="1DFAC880" w14:textId="77777777" w:rsidR="00F54FDB" w:rsidRPr="00670273" w:rsidRDefault="00F54FDB" w:rsidP="00396217">
            <w:pPr>
              <w:shd w:val="clear" w:color="auto" w:fill="FFFFFF"/>
              <w:jc w:val="both"/>
              <w:rPr>
                <w:color w:val="2E2E2E"/>
                <w:sz w:val="22"/>
                <w:szCs w:val="22"/>
              </w:rPr>
            </w:pPr>
          </w:p>
          <w:p w14:paraId="0413FDC3" w14:textId="1E2F4E10" w:rsidR="00635FAC" w:rsidRPr="007B3891" w:rsidRDefault="00635FAC" w:rsidP="00635FAC">
            <w:pPr>
              <w:shd w:val="clear" w:color="auto" w:fill="FFFFFF"/>
              <w:rPr>
                <w:color w:val="2E2E2E"/>
                <w:sz w:val="22"/>
                <w:szCs w:val="22"/>
              </w:rPr>
            </w:pPr>
            <w:r w:rsidRPr="00635FAC">
              <w:rPr>
                <w:color w:val="2E2E2E"/>
                <w:sz w:val="22"/>
                <w:szCs w:val="22"/>
              </w:rPr>
              <w:t>DOI</w:t>
            </w:r>
            <w:r w:rsidRPr="007B3891">
              <w:rPr>
                <w:color w:val="2E2E2E"/>
                <w:sz w:val="22"/>
                <w:szCs w:val="22"/>
              </w:rPr>
              <w:t>:</w:t>
            </w:r>
            <w:r w:rsidRPr="00635FAC">
              <w:rPr>
                <w:color w:val="2E2E2E"/>
                <w:sz w:val="22"/>
                <w:szCs w:val="22"/>
              </w:rPr>
              <w:t>10.3390/su142315881</w:t>
            </w:r>
          </w:p>
          <w:p w14:paraId="01FE2200" w14:textId="767663BC" w:rsidR="00635FAC" w:rsidRPr="007B3891" w:rsidRDefault="007B3891" w:rsidP="005E1E54">
            <w:pPr>
              <w:rPr>
                <w:sz w:val="22"/>
                <w:szCs w:val="22"/>
                <w:shd w:val="clear" w:color="auto" w:fill="FFFFFF"/>
              </w:rPr>
            </w:pPr>
            <w:hyperlink r:id="rId18" w:history="1">
              <w:r w:rsidRPr="00B330A2">
                <w:rPr>
                  <w:rStyle w:val="a8"/>
                  <w:sz w:val="22"/>
                  <w:szCs w:val="22"/>
                  <w:shd w:val="clear" w:color="auto" w:fill="FFFFFF"/>
                </w:rPr>
                <w:t>https://www.scopus.com/record/display.uri?eid=2-s2.0-85143747976&amp;origin=resultslist</w:t>
              </w:r>
            </w:hyperlink>
            <w:r w:rsidRPr="007B3891">
              <w:rPr>
                <w:color w:val="222222"/>
                <w:sz w:val="22"/>
                <w:szCs w:val="22"/>
                <w:shd w:val="clear" w:color="auto" w:fill="FFFFFF"/>
              </w:rPr>
              <w:t xml:space="preserve"> </w:t>
            </w:r>
          </w:p>
        </w:tc>
        <w:tc>
          <w:tcPr>
            <w:tcW w:w="1842" w:type="dxa"/>
          </w:tcPr>
          <w:p w14:paraId="6E17E595" w14:textId="51101D78" w:rsidR="00DA1C70" w:rsidRPr="00670273" w:rsidRDefault="00DA1C70" w:rsidP="00DA1C70">
            <w:pPr>
              <w:jc w:val="center"/>
              <w:rPr>
                <w:sz w:val="22"/>
                <w:szCs w:val="22"/>
              </w:rPr>
            </w:pPr>
            <w:r w:rsidRPr="00670273">
              <w:rPr>
                <w:sz w:val="22"/>
                <w:szCs w:val="22"/>
              </w:rPr>
              <w:lastRenderedPageBreak/>
              <w:t>IF: 3.9</w:t>
            </w:r>
          </w:p>
          <w:p w14:paraId="6638AA5E" w14:textId="25CF79CB" w:rsidR="005E1E54" w:rsidRPr="00670273" w:rsidRDefault="00DA1C70" w:rsidP="00DA1C70">
            <w:pPr>
              <w:jc w:val="center"/>
              <w:rPr>
                <w:sz w:val="22"/>
                <w:szCs w:val="22"/>
              </w:rPr>
            </w:pPr>
            <w:r w:rsidRPr="00670273">
              <w:rPr>
                <w:sz w:val="22"/>
                <w:szCs w:val="22"/>
              </w:rPr>
              <w:t>Q2 in</w:t>
            </w:r>
          </w:p>
          <w:p w14:paraId="0D6B1233" w14:textId="16C7C6F1" w:rsidR="00DA1C70" w:rsidRPr="00670273" w:rsidRDefault="00DA1C70" w:rsidP="005E1E54">
            <w:pPr>
              <w:jc w:val="center"/>
              <w:rPr>
                <w:sz w:val="22"/>
                <w:szCs w:val="22"/>
              </w:rPr>
            </w:pPr>
            <w:r w:rsidRPr="00670273">
              <w:rPr>
                <w:color w:val="000000"/>
                <w:sz w:val="22"/>
                <w:szCs w:val="22"/>
                <w:shd w:val="clear" w:color="auto" w:fill="FFFFFF"/>
              </w:rPr>
              <w:t>Environmental Sciences</w:t>
            </w:r>
          </w:p>
        </w:tc>
        <w:tc>
          <w:tcPr>
            <w:tcW w:w="1701" w:type="dxa"/>
          </w:tcPr>
          <w:p w14:paraId="5FA5EAD8" w14:textId="7ABFED5B" w:rsidR="005E1E54" w:rsidRPr="007B3891" w:rsidRDefault="007B3891" w:rsidP="005E1E54">
            <w:pPr>
              <w:jc w:val="center"/>
              <w:rPr>
                <w:sz w:val="22"/>
                <w:szCs w:val="22"/>
              </w:rPr>
            </w:pPr>
            <w:hyperlink r:id="rId19" w:history="1">
              <w:r w:rsidRPr="00B330A2">
                <w:rPr>
                  <w:rStyle w:val="a8"/>
                  <w:sz w:val="22"/>
                  <w:szCs w:val="22"/>
                </w:rPr>
                <w:t>https://www.webofscience.com/wos/woscc/full-record/WOS:000896099200001</w:t>
              </w:r>
            </w:hyperlink>
            <w:r w:rsidRPr="007B3891">
              <w:rPr>
                <w:sz w:val="22"/>
                <w:szCs w:val="22"/>
              </w:rPr>
              <w:t xml:space="preserve"> </w:t>
            </w:r>
          </w:p>
        </w:tc>
        <w:tc>
          <w:tcPr>
            <w:tcW w:w="1985" w:type="dxa"/>
          </w:tcPr>
          <w:p w14:paraId="11D4E9BD" w14:textId="42105611" w:rsidR="004E3EA6" w:rsidRPr="004E3EA6" w:rsidRDefault="004E3EA6" w:rsidP="004E3EA6">
            <w:pPr>
              <w:jc w:val="center"/>
              <w:rPr>
                <w:sz w:val="22"/>
                <w:szCs w:val="22"/>
              </w:rPr>
            </w:pPr>
            <w:proofErr w:type="spellStart"/>
            <w:r w:rsidRPr="004E3EA6">
              <w:rPr>
                <w:sz w:val="22"/>
                <w:szCs w:val="22"/>
              </w:rPr>
              <w:t>CiteScore</w:t>
            </w:r>
            <w:proofErr w:type="spellEnd"/>
            <w:r w:rsidRPr="004E3EA6">
              <w:rPr>
                <w:sz w:val="22"/>
                <w:szCs w:val="22"/>
              </w:rPr>
              <w:t xml:space="preserve"> 5.8,</w:t>
            </w:r>
          </w:p>
          <w:p w14:paraId="5D22D53B" w14:textId="50637D7E" w:rsidR="004E3EA6" w:rsidRPr="004E3EA6" w:rsidRDefault="004E3EA6" w:rsidP="004E3EA6">
            <w:pPr>
              <w:jc w:val="center"/>
              <w:rPr>
                <w:sz w:val="22"/>
                <w:szCs w:val="22"/>
              </w:rPr>
            </w:pPr>
            <w:r w:rsidRPr="004E3EA6">
              <w:rPr>
                <w:sz w:val="22"/>
                <w:szCs w:val="22"/>
              </w:rPr>
              <w:t>Percentile: 83 in</w:t>
            </w:r>
          </w:p>
          <w:p w14:paraId="7B2F59C6" w14:textId="05778C4E" w:rsidR="004E3EA6" w:rsidRPr="00670273" w:rsidRDefault="004E3EA6" w:rsidP="005E1E54">
            <w:pPr>
              <w:jc w:val="center"/>
              <w:rPr>
                <w:sz w:val="22"/>
                <w:szCs w:val="22"/>
              </w:rPr>
            </w:pPr>
            <w:r w:rsidRPr="004E3EA6">
              <w:rPr>
                <w:color w:val="323232"/>
                <w:sz w:val="22"/>
                <w:szCs w:val="22"/>
                <w:shd w:val="clear" w:color="auto" w:fill="FFFFFF"/>
              </w:rPr>
              <w:t>Environmental Science (miscellaneous)</w:t>
            </w:r>
          </w:p>
        </w:tc>
        <w:tc>
          <w:tcPr>
            <w:tcW w:w="1984" w:type="dxa"/>
          </w:tcPr>
          <w:p w14:paraId="6294040D" w14:textId="4EC4EBB4" w:rsidR="005E1E54" w:rsidRPr="00670273" w:rsidRDefault="00670273" w:rsidP="00670273">
            <w:pPr>
              <w:shd w:val="clear" w:color="auto" w:fill="FFFFFF"/>
              <w:spacing w:after="150"/>
              <w:rPr>
                <w:color w:val="222222"/>
                <w:sz w:val="22"/>
                <w:szCs w:val="22"/>
                <w:shd w:val="clear" w:color="auto" w:fill="FFFFFF"/>
              </w:rPr>
            </w:pPr>
            <w:r w:rsidRPr="00670273">
              <w:rPr>
                <w:color w:val="222222"/>
                <w:sz w:val="22"/>
                <w:szCs w:val="22"/>
              </w:rPr>
              <w:t xml:space="preserve">Ignatova L, </w:t>
            </w:r>
            <w:proofErr w:type="spellStart"/>
            <w:r w:rsidRPr="00670273">
              <w:rPr>
                <w:color w:val="222222"/>
                <w:sz w:val="22"/>
                <w:szCs w:val="22"/>
              </w:rPr>
              <w:t>Usmanova</w:t>
            </w:r>
            <w:proofErr w:type="spellEnd"/>
            <w:r w:rsidRPr="00670273">
              <w:rPr>
                <w:color w:val="222222"/>
                <w:sz w:val="22"/>
                <w:szCs w:val="22"/>
              </w:rPr>
              <w:t xml:space="preserve"> A, </w:t>
            </w:r>
            <w:proofErr w:type="spellStart"/>
            <w:r w:rsidRPr="00670273">
              <w:rPr>
                <w:color w:val="222222"/>
                <w:sz w:val="22"/>
                <w:szCs w:val="22"/>
              </w:rPr>
              <w:t>Brazhnikova</w:t>
            </w:r>
            <w:proofErr w:type="spellEnd"/>
            <w:r w:rsidRPr="00670273">
              <w:rPr>
                <w:color w:val="222222"/>
                <w:sz w:val="22"/>
                <w:szCs w:val="22"/>
              </w:rPr>
              <w:t xml:space="preserve"> Y, </w:t>
            </w:r>
            <w:proofErr w:type="spellStart"/>
            <w:r w:rsidRPr="00BC2742">
              <w:rPr>
                <w:b/>
                <w:bCs/>
                <w:color w:val="222222"/>
                <w:sz w:val="22"/>
                <w:szCs w:val="22"/>
                <w:u w:val="single"/>
              </w:rPr>
              <w:t>Omirbekova</w:t>
            </w:r>
            <w:proofErr w:type="spellEnd"/>
            <w:r w:rsidRPr="00BC2742">
              <w:rPr>
                <w:b/>
                <w:bCs/>
                <w:color w:val="222222"/>
                <w:sz w:val="22"/>
                <w:szCs w:val="22"/>
                <w:u w:val="single"/>
              </w:rPr>
              <w:t xml:space="preserve"> A</w:t>
            </w:r>
            <w:r w:rsidRPr="00BC2742">
              <w:rPr>
                <w:b/>
                <w:bCs/>
                <w:color w:val="222222"/>
                <w:sz w:val="22"/>
                <w:szCs w:val="22"/>
              </w:rPr>
              <w:t>,</w:t>
            </w:r>
            <w:r w:rsidRPr="00670273">
              <w:rPr>
                <w:color w:val="222222"/>
                <w:sz w:val="22"/>
                <w:szCs w:val="22"/>
              </w:rPr>
              <w:t xml:space="preserve"> </w:t>
            </w:r>
            <w:proofErr w:type="spellStart"/>
            <w:r w:rsidRPr="00670273">
              <w:rPr>
                <w:color w:val="222222"/>
                <w:sz w:val="22"/>
                <w:szCs w:val="22"/>
              </w:rPr>
              <w:t>Egamberdieva</w:t>
            </w:r>
            <w:proofErr w:type="spellEnd"/>
            <w:r w:rsidRPr="00670273">
              <w:rPr>
                <w:color w:val="222222"/>
                <w:sz w:val="22"/>
                <w:szCs w:val="22"/>
              </w:rPr>
              <w:t xml:space="preserve"> D, </w:t>
            </w:r>
            <w:proofErr w:type="spellStart"/>
            <w:r w:rsidRPr="00670273">
              <w:rPr>
                <w:color w:val="222222"/>
                <w:sz w:val="22"/>
                <w:szCs w:val="22"/>
              </w:rPr>
              <w:t>Mukasheva</w:t>
            </w:r>
            <w:proofErr w:type="spellEnd"/>
            <w:r w:rsidRPr="00670273">
              <w:rPr>
                <w:color w:val="222222"/>
                <w:sz w:val="22"/>
                <w:szCs w:val="22"/>
              </w:rPr>
              <w:t xml:space="preserve"> T, </w:t>
            </w:r>
            <w:proofErr w:type="spellStart"/>
            <w:r w:rsidRPr="00670273">
              <w:rPr>
                <w:color w:val="222222"/>
                <w:sz w:val="22"/>
                <w:szCs w:val="22"/>
              </w:rPr>
              <w:lastRenderedPageBreak/>
              <w:t>Kistaubayeva</w:t>
            </w:r>
            <w:proofErr w:type="spellEnd"/>
            <w:r w:rsidRPr="00670273">
              <w:rPr>
                <w:color w:val="222222"/>
                <w:sz w:val="22"/>
                <w:szCs w:val="22"/>
              </w:rPr>
              <w:t xml:space="preserve"> A, Savitskaya I, </w:t>
            </w:r>
            <w:proofErr w:type="spellStart"/>
            <w:r w:rsidRPr="00670273">
              <w:rPr>
                <w:color w:val="222222"/>
                <w:sz w:val="22"/>
                <w:szCs w:val="22"/>
              </w:rPr>
              <w:t>Karpenyuk</w:t>
            </w:r>
            <w:proofErr w:type="spellEnd"/>
            <w:r w:rsidRPr="00670273">
              <w:rPr>
                <w:color w:val="222222"/>
                <w:sz w:val="22"/>
                <w:szCs w:val="22"/>
              </w:rPr>
              <w:t xml:space="preserve"> T, Goncharova A. </w:t>
            </w:r>
          </w:p>
        </w:tc>
        <w:tc>
          <w:tcPr>
            <w:tcW w:w="1673" w:type="dxa"/>
          </w:tcPr>
          <w:p w14:paraId="636C6221" w14:textId="3F4B9470" w:rsidR="005E1E54" w:rsidRPr="00670273" w:rsidRDefault="00396217" w:rsidP="005E1E54">
            <w:pPr>
              <w:jc w:val="center"/>
              <w:rPr>
                <w:sz w:val="22"/>
                <w:szCs w:val="22"/>
              </w:rPr>
            </w:pPr>
            <w:r w:rsidRPr="00670273">
              <w:rPr>
                <w:sz w:val="22"/>
                <w:szCs w:val="22"/>
                <w:lang w:val="ru-RU"/>
              </w:rPr>
              <w:lastRenderedPageBreak/>
              <w:t>Соавтор</w:t>
            </w:r>
          </w:p>
        </w:tc>
      </w:tr>
      <w:tr w:rsidR="005E1E54" w:rsidRPr="005E1E54" w14:paraId="537709B9" w14:textId="77777777" w:rsidTr="00635FAC">
        <w:trPr>
          <w:trHeight w:val="1126"/>
        </w:trPr>
        <w:tc>
          <w:tcPr>
            <w:tcW w:w="454" w:type="dxa"/>
          </w:tcPr>
          <w:p w14:paraId="216D2C0D" w14:textId="43481CE0" w:rsidR="005E1E54" w:rsidRPr="00670273" w:rsidRDefault="005E1E54" w:rsidP="005E1E54">
            <w:pPr>
              <w:rPr>
                <w:sz w:val="22"/>
                <w:szCs w:val="22"/>
              </w:rPr>
            </w:pPr>
            <w:r w:rsidRPr="00670273">
              <w:rPr>
                <w:sz w:val="22"/>
                <w:szCs w:val="22"/>
              </w:rPr>
              <w:t>7</w:t>
            </w:r>
          </w:p>
        </w:tc>
        <w:tc>
          <w:tcPr>
            <w:tcW w:w="2069" w:type="dxa"/>
          </w:tcPr>
          <w:p w14:paraId="743FB454" w14:textId="501712D8" w:rsidR="005E1E54" w:rsidRPr="00670273" w:rsidRDefault="005E1E54" w:rsidP="00F54FDB">
            <w:pPr>
              <w:shd w:val="clear" w:color="auto" w:fill="FFFFFF"/>
              <w:jc w:val="both"/>
              <w:rPr>
                <w:color w:val="222222"/>
                <w:sz w:val="22"/>
                <w:szCs w:val="22"/>
              </w:rPr>
            </w:pPr>
            <w:r w:rsidRPr="00670273">
              <w:rPr>
                <w:sz w:val="22"/>
                <w:szCs w:val="22"/>
              </w:rPr>
              <w:t xml:space="preserve">Polyhydroxyalkanoates (PHAs) from Endophytic </w:t>
            </w:r>
            <w:r w:rsidR="00F54FDB">
              <w:rPr>
                <w:sz w:val="22"/>
                <w:szCs w:val="22"/>
              </w:rPr>
              <w:t> </w:t>
            </w:r>
            <w:r w:rsidRPr="00670273">
              <w:rPr>
                <w:sz w:val="22"/>
                <w:szCs w:val="22"/>
              </w:rPr>
              <w:t>Bacterial</w:t>
            </w:r>
            <w:r w:rsidR="00F54FDB">
              <w:rPr>
                <w:sz w:val="22"/>
                <w:szCs w:val="22"/>
              </w:rPr>
              <w:t> </w:t>
            </w:r>
            <w:r w:rsidRPr="00670273">
              <w:rPr>
                <w:sz w:val="22"/>
                <w:szCs w:val="22"/>
              </w:rPr>
              <w:t>Strains</w:t>
            </w:r>
            <w:r w:rsidR="00F54FDB">
              <w:rPr>
                <w:sz w:val="22"/>
                <w:szCs w:val="22"/>
              </w:rPr>
              <w:t> </w:t>
            </w:r>
            <w:r w:rsidRPr="00670273">
              <w:rPr>
                <w:sz w:val="22"/>
                <w:szCs w:val="22"/>
              </w:rPr>
              <w:t xml:space="preserve">as </w:t>
            </w:r>
            <w:r w:rsidR="00F54FDB">
              <w:rPr>
                <w:sz w:val="22"/>
                <w:szCs w:val="22"/>
              </w:rPr>
              <w:t> </w:t>
            </w:r>
            <w:r w:rsidRPr="00670273">
              <w:rPr>
                <w:sz w:val="22"/>
                <w:szCs w:val="22"/>
              </w:rPr>
              <w:t>Potential Biocontrol Agents against Postharvest Diseases of Apples</w:t>
            </w:r>
          </w:p>
        </w:tc>
        <w:tc>
          <w:tcPr>
            <w:tcW w:w="1021" w:type="dxa"/>
          </w:tcPr>
          <w:p w14:paraId="4AF5F0E7" w14:textId="13DFAFF6" w:rsidR="005E1E54" w:rsidRPr="00670273" w:rsidRDefault="00396217" w:rsidP="005E1E54">
            <w:pPr>
              <w:rPr>
                <w:sz w:val="22"/>
                <w:szCs w:val="22"/>
              </w:rPr>
            </w:pPr>
            <w:r w:rsidRPr="00670273">
              <w:rPr>
                <w:sz w:val="22"/>
                <w:szCs w:val="22"/>
              </w:rPr>
              <w:t>Статья</w:t>
            </w:r>
          </w:p>
        </w:tc>
        <w:tc>
          <w:tcPr>
            <w:tcW w:w="3119" w:type="dxa"/>
          </w:tcPr>
          <w:p w14:paraId="2BE2231D" w14:textId="77777777" w:rsidR="00396217" w:rsidRPr="006F2EEF" w:rsidRDefault="00396217" w:rsidP="00396217">
            <w:pPr>
              <w:shd w:val="clear" w:color="auto" w:fill="FFFFFF"/>
              <w:rPr>
                <w:rStyle w:val="text-meta"/>
                <w:sz w:val="22"/>
                <w:szCs w:val="22"/>
              </w:rPr>
            </w:pPr>
            <w:r w:rsidRPr="006F2EEF">
              <w:rPr>
                <w:rStyle w:val="text-bold"/>
                <w:rFonts w:eastAsiaTheme="majorEastAsia"/>
                <w:sz w:val="22"/>
                <w:szCs w:val="22"/>
              </w:rPr>
              <w:t>Polymers</w:t>
            </w:r>
            <w:r w:rsidRPr="006F2EEF">
              <w:rPr>
                <w:sz w:val="22"/>
                <w:szCs w:val="22"/>
              </w:rPr>
              <w:t>. </w:t>
            </w:r>
            <w:r w:rsidRPr="006F2EEF">
              <w:rPr>
                <w:rStyle w:val="xcontentpasted0"/>
                <w:sz w:val="22"/>
                <w:szCs w:val="22"/>
              </w:rPr>
              <w:t>– 2023</w:t>
            </w:r>
            <w:r w:rsidRPr="006F2EEF">
              <w:rPr>
                <w:rStyle w:val="text-meta"/>
                <w:sz w:val="22"/>
                <w:szCs w:val="22"/>
              </w:rPr>
              <w:t>. Vol. 15 (9), 2184, pp. 1-12</w:t>
            </w:r>
          </w:p>
          <w:p w14:paraId="4B857936" w14:textId="77777777" w:rsidR="00F54FDB" w:rsidRPr="006F2EEF" w:rsidRDefault="00F54FDB" w:rsidP="00396217">
            <w:pPr>
              <w:shd w:val="clear" w:color="auto" w:fill="FFFFFF"/>
              <w:rPr>
                <w:sz w:val="22"/>
                <w:szCs w:val="22"/>
              </w:rPr>
            </w:pPr>
          </w:p>
          <w:p w14:paraId="7B2EB135" w14:textId="0FE4B5E4" w:rsidR="006F2EEF" w:rsidRPr="007B3891" w:rsidRDefault="006F2EEF" w:rsidP="005E1E54">
            <w:pPr>
              <w:rPr>
                <w:sz w:val="22"/>
                <w:szCs w:val="22"/>
                <w:shd w:val="clear" w:color="auto" w:fill="FFFFFF"/>
              </w:rPr>
            </w:pPr>
            <w:r w:rsidRPr="00635FAC">
              <w:rPr>
                <w:sz w:val="22"/>
                <w:szCs w:val="22"/>
              </w:rPr>
              <w:t>DOI</w:t>
            </w:r>
            <w:r w:rsidRPr="007B3891">
              <w:rPr>
                <w:sz w:val="22"/>
                <w:szCs w:val="22"/>
              </w:rPr>
              <w:t>:</w:t>
            </w:r>
            <w:r w:rsidRPr="006F2EEF">
              <w:rPr>
                <w:sz w:val="22"/>
                <w:szCs w:val="22"/>
                <w:shd w:val="clear" w:color="auto" w:fill="FFFFFF"/>
              </w:rPr>
              <w:t>10.3390/polym15092184</w:t>
            </w:r>
          </w:p>
          <w:p w14:paraId="5827A775" w14:textId="537D7617" w:rsidR="00635FAC" w:rsidRPr="007B3891" w:rsidRDefault="007B3891" w:rsidP="005E1E54">
            <w:pPr>
              <w:rPr>
                <w:sz w:val="22"/>
                <w:szCs w:val="22"/>
                <w:shd w:val="clear" w:color="auto" w:fill="FFFFFF"/>
              </w:rPr>
            </w:pPr>
            <w:hyperlink r:id="rId20" w:history="1">
              <w:r w:rsidRPr="00B330A2">
                <w:rPr>
                  <w:rStyle w:val="a8"/>
                  <w:sz w:val="22"/>
                  <w:szCs w:val="22"/>
                  <w:shd w:val="clear" w:color="auto" w:fill="FFFFFF"/>
                </w:rPr>
                <w:t>https://www.scopus.com/record/display.uri?eid=2-s2.0-85159343015&amp;origin=resultslist</w:t>
              </w:r>
            </w:hyperlink>
            <w:r w:rsidRPr="007B3891">
              <w:rPr>
                <w:sz w:val="22"/>
                <w:szCs w:val="22"/>
                <w:shd w:val="clear" w:color="auto" w:fill="FFFFFF"/>
              </w:rPr>
              <w:t xml:space="preserve"> </w:t>
            </w:r>
          </w:p>
        </w:tc>
        <w:tc>
          <w:tcPr>
            <w:tcW w:w="1842" w:type="dxa"/>
          </w:tcPr>
          <w:p w14:paraId="56E8643D" w14:textId="1997922E" w:rsidR="00DA1C70" w:rsidRPr="00670273" w:rsidRDefault="00DA1C70" w:rsidP="00DA1C70">
            <w:pPr>
              <w:jc w:val="center"/>
              <w:rPr>
                <w:sz w:val="22"/>
                <w:szCs w:val="22"/>
              </w:rPr>
            </w:pPr>
            <w:r w:rsidRPr="00670273">
              <w:rPr>
                <w:sz w:val="22"/>
                <w:szCs w:val="22"/>
              </w:rPr>
              <w:t>IF: 5.0</w:t>
            </w:r>
          </w:p>
          <w:p w14:paraId="0AD21925" w14:textId="29C5A435" w:rsidR="00DA1C70" w:rsidRPr="00670273" w:rsidRDefault="00DA1C70" w:rsidP="00DA1C70">
            <w:pPr>
              <w:jc w:val="center"/>
              <w:rPr>
                <w:sz w:val="22"/>
                <w:szCs w:val="22"/>
              </w:rPr>
            </w:pPr>
            <w:r w:rsidRPr="00670273">
              <w:rPr>
                <w:sz w:val="22"/>
                <w:szCs w:val="22"/>
              </w:rPr>
              <w:t xml:space="preserve">Q1 in </w:t>
            </w:r>
          </w:p>
          <w:p w14:paraId="04500FAB" w14:textId="7AD1A6BD" w:rsidR="00DA1C70" w:rsidRPr="00670273" w:rsidRDefault="00DA1C70" w:rsidP="005E1E54">
            <w:pPr>
              <w:jc w:val="center"/>
              <w:rPr>
                <w:sz w:val="22"/>
                <w:szCs w:val="22"/>
              </w:rPr>
            </w:pPr>
            <w:r w:rsidRPr="00670273">
              <w:rPr>
                <w:color w:val="000000"/>
                <w:sz w:val="22"/>
                <w:szCs w:val="22"/>
                <w:shd w:val="clear" w:color="auto" w:fill="FFFFFF"/>
              </w:rPr>
              <w:t>Polymer Science</w:t>
            </w:r>
          </w:p>
        </w:tc>
        <w:tc>
          <w:tcPr>
            <w:tcW w:w="1701" w:type="dxa"/>
          </w:tcPr>
          <w:p w14:paraId="0E75D6A3" w14:textId="48CE2D28" w:rsidR="005E1E54" w:rsidRPr="007B3891" w:rsidRDefault="007B3891" w:rsidP="005E1E54">
            <w:pPr>
              <w:jc w:val="center"/>
              <w:rPr>
                <w:sz w:val="22"/>
                <w:szCs w:val="22"/>
              </w:rPr>
            </w:pPr>
            <w:hyperlink r:id="rId21" w:history="1">
              <w:r w:rsidRPr="00B330A2">
                <w:rPr>
                  <w:rStyle w:val="a8"/>
                  <w:sz w:val="22"/>
                  <w:szCs w:val="22"/>
                </w:rPr>
                <w:t>https://www.webofscience.com/wos/woscc/full-record/WOS:000987426400001</w:t>
              </w:r>
            </w:hyperlink>
            <w:r w:rsidRPr="007B3891">
              <w:rPr>
                <w:sz w:val="22"/>
                <w:szCs w:val="22"/>
              </w:rPr>
              <w:t xml:space="preserve"> </w:t>
            </w:r>
          </w:p>
        </w:tc>
        <w:tc>
          <w:tcPr>
            <w:tcW w:w="1985" w:type="dxa"/>
          </w:tcPr>
          <w:p w14:paraId="41CA4C28" w14:textId="29A3BEA0" w:rsidR="004E3EA6" w:rsidRPr="004E3EA6" w:rsidRDefault="004E3EA6" w:rsidP="004E3EA6">
            <w:pPr>
              <w:jc w:val="center"/>
              <w:rPr>
                <w:sz w:val="22"/>
                <w:szCs w:val="22"/>
              </w:rPr>
            </w:pPr>
            <w:proofErr w:type="spellStart"/>
            <w:r w:rsidRPr="004E3EA6">
              <w:rPr>
                <w:sz w:val="22"/>
                <w:szCs w:val="22"/>
              </w:rPr>
              <w:t>CiteScore</w:t>
            </w:r>
            <w:proofErr w:type="spellEnd"/>
            <w:r w:rsidRPr="004E3EA6">
              <w:rPr>
                <w:sz w:val="22"/>
                <w:szCs w:val="22"/>
              </w:rPr>
              <w:t xml:space="preserve"> 6.6,</w:t>
            </w:r>
          </w:p>
          <w:p w14:paraId="0F9AAF99" w14:textId="77777777" w:rsidR="004E3EA6" w:rsidRPr="004E3EA6" w:rsidRDefault="004E3EA6" w:rsidP="004E3EA6">
            <w:pPr>
              <w:jc w:val="center"/>
              <w:rPr>
                <w:sz w:val="22"/>
                <w:szCs w:val="22"/>
              </w:rPr>
            </w:pPr>
            <w:r w:rsidRPr="004E3EA6">
              <w:rPr>
                <w:sz w:val="22"/>
                <w:szCs w:val="22"/>
              </w:rPr>
              <w:t xml:space="preserve">Percentile: 76 in </w:t>
            </w:r>
          </w:p>
          <w:p w14:paraId="59B7D194" w14:textId="3C4F3BA0" w:rsidR="005E1E54" w:rsidRPr="00670273" w:rsidRDefault="004E3EA6" w:rsidP="004E3EA6">
            <w:pPr>
              <w:jc w:val="center"/>
              <w:rPr>
                <w:sz w:val="22"/>
                <w:szCs w:val="22"/>
              </w:rPr>
            </w:pPr>
            <w:r w:rsidRPr="004E3EA6">
              <w:rPr>
                <w:color w:val="323232"/>
                <w:sz w:val="22"/>
                <w:szCs w:val="22"/>
                <w:shd w:val="clear" w:color="auto" w:fill="FFFFFF"/>
              </w:rPr>
              <w:t>Polymers and Plastics</w:t>
            </w:r>
          </w:p>
        </w:tc>
        <w:tc>
          <w:tcPr>
            <w:tcW w:w="1984" w:type="dxa"/>
          </w:tcPr>
          <w:p w14:paraId="7BEFF49A" w14:textId="272A6571" w:rsidR="005E1E54" w:rsidRPr="00670273" w:rsidRDefault="00670273" w:rsidP="005E1E54">
            <w:pPr>
              <w:rPr>
                <w:color w:val="222222"/>
                <w:sz w:val="22"/>
                <w:szCs w:val="22"/>
                <w:shd w:val="clear" w:color="auto" w:fill="FFFFFF"/>
                <w:lang w:val="kk-KZ"/>
              </w:rPr>
            </w:pPr>
            <w:r w:rsidRPr="00670273">
              <w:rPr>
                <w:color w:val="222222"/>
                <w:sz w:val="22"/>
                <w:szCs w:val="22"/>
                <w:shd w:val="clear" w:color="auto" w:fill="FFFFFF"/>
              </w:rPr>
              <w:t xml:space="preserve">Ignatova L, Brazhnikova Y, </w:t>
            </w:r>
            <w:proofErr w:type="spellStart"/>
            <w:r w:rsidRPr="00BC2742">
              <w:rPr>
                <w:b/>
                <w:bCs/>
                <w:color w:val="222222"/>
                <w:sz w:val="22"/>
                <w:szCs w:val="22"/>
                <w:u w:val="single"/>
                <w:shd w:val="clear" w:color="auto" w:fill="FFFFFF"/>
              </w:rPr>
              <w:t>Omirbekova</w:t>
            </w:r>
            <w:proofErr w:type="spellEnd"/>
            <w:r w:rsidRPr="00BC2742">
              <w:rPr>
                <w:b/>
                <w:bCs/>
                <w:color w:val="222222"/>
                <w:sz w:val="22"/>
                <w:szCs w:val="22"/>
                <w:u w:val="single"/>
                <w:shd w:val="clear" w:color="auto" w:fill="FFFFFF"/>
              </w:rPr>
              <w:t xml:space="preserve"> A</w:t>
            </w:r>
            <w:r w:rsidRPr="00670273">
              <w:rPr>
                <w:color w:val="222222"/>
                <w:sz w:val="22"/>
                <w:szCs w:val="22"/>
                <w:shd w:val="clear" w:color="auto" w:fill="FFFFFF"/>
              </w:rPr>
              <w:t xml:space="preserve">, </w:t>
            </w:r>
            <w:proofErr w:type="spellStart"/>
            <w:r w:rsidRPr="00670273">
              <w:rPr>
                <w:color w:val="222222"/>
                <w:sz w:val="22"/>
                <w:szCs w:val="22"/>
                <w:shd w:val="clear" w:color="auto" w:fill="FFFFFF"/>
              </w:rPr>
              <w:t>Usmanova</w:t>
            </w:r>
            <w:proofErr w:type="spellEnd"/>
            <w:r w:rsidRPr="00670273">
              <w:rPr>
                <w:color w:val="222222"/>
                <w:sz w:val="22"/>
                <w:szCs w:val="22"/>
                <w:shd w:val="clear" w:color="auto" w:fill="FFFFFF"/>
              </w:rPr>
              <w:t xml:space="preserve"> A. </w:t>
            </w:r>
          </w:p>
        </w:tc>
        <w:tc>
          <w:tcPr>
            <w:tcW w:w="1673" w:type="dxa"/>
          </w:tcPr>
          <w:p w14:paraId="3F87AFFB" w14:textId="518A646E" w:rsidR="005E1E54" w:rsidRPr="00670273" w:rsidRDefault="00396217" w:rsidP="005E1E54">
            <w:pPr>
              <w:jc w:val="center"/>
              <w:rPr>
                <w:sz w:val="22"/>
                <w:szCs w:val="22"/>
              </w:rPr>
            </w:pPr>
            <w:r w:rsidRPr="00670273">
              <w:rPr>
                <w:sz w:val="22"/>
                <w:szCs w:val="22"/>
                <w:lang w:val="ru-RU"/>
              </w:rPr>
              <w:t>Соавтор</w:t>
            </w:r>
          </w:p>
        </w:tc>
      </w:tr>
      <w:tr w:rsidR="00396217" w:rsidRPr="005E1E54" w14:paraId="58D9C0EC" w14:textId="77777777" w:rsidTr="00635FAC">
        <w:trPr>
          <w:trHeight w:val="1126"/>
        </w:trPr>
        <w:tc>
          <w:tcPr>
            <w:tcW w:w="454" w:type="dxa"/>
          </w:tcPr>
          <w:p w14:paraId="5FBECC88" w14:textId="024AD9CB" w:rsidR="00396217" w:rsidRPr="00670273" w:rsidRDefault="00396217" w:rsidP="00396217">
            <w:pPr>
              <w:rPr>
                <w:sz w:val="22"/>
                <w:szCs w:val="22"/>
              </w:rPr>
            </w:pPr>
            <w:r w:rsidRPr="00670273">
              <w:rPr>
                <w:sz w:val="22"/>
                <w:szCs w:val="22"/>
              </w:rPr>
              <w:t>8</w:t>
            </w:r>
          </w:p>
        </w:tc>
        <w:tc>
          <w:tcPr>
            <w:tcW w:w="2069" w:type="dxa"/>
          </w:tcPr>
          <w:p w14:paraId="35B9627C" w14:textId="4E08C3FF" w:rsidR="00396217" w:rsidRPr="00670273" w:rsidRDefault="00396217" w:rsidP="00F54FDB">
            <w:pPr>
              <w:shd w:val="clear" w:color="auto" w:fill="FFFFFF"/>
              <w:jc w:val="both"/>
              <w:rPr>
                <w:sz w:val="22"/>
                <w:szCs w:val="22"/>
              </w:rPr>
            </w:pPr>
            <w:r w:rsidRPr="00670273">
              <w:rPr>
                <w:color w:val="000000"/>
                <w:sz w:val="22"/>
                <w:szCs w:val="22"/>
              </w:rPr>
              <w:t>Biopolymers as Seed-Coating Agent to</w:t>
            </w:r>
            <w:r w:rsidR="00F54FDB">
              <w:rPr>
                <w:color w:val="000000"/>
                <w:sz w:val="22"/>
                <w:szCs w:val="22"/>
              </w:rPr>
              <w:t> </w:t>
            </w:r>
            <w:r w:rsidRPr="00670273">
              <w:rPr>
                <w:color w:val="000000"/>
                <w:sz w:val="22"/>
                <w:szCs w:val="22"/>
              </w:rPr>
              <w:t xml:space="preserve">Enhance </w:t>
            </w:r>
            <w:r w:rsidR="00F54FDB">
              <w:rPr>
                <w:color w:val="000000"/>
                <w:sz w:val="22"/>
                <w:szCs w:val="22"/>
              </w:rPr>
              <w:t> </w:t>
            </w:r>
            <w:r w:rsidRPr="00670273">
              <w:rPr>
                <w:color w:val="000000"/>
                <w:sz w:val="22"/>
                <w:szCs w:val="22"/>
              </w:rPr>
              <w:t>Microbially</w:t>
            </w:r>
            <w:r w:rsidR="00F54FDB">
              <w:rPr>
                <w:color w:val="000000"/>
                <w:sz w:val="22"/>
                <w:szCs w:val="22"/>
              </w:rPr>
              <w:t> </w:t>
            </w:r>
            <w:r w:rsidRPr="00670273">
              <w:rPr>
                <w:color w:val="000000"/>
                <w:sz w:val="22"/>
                <w:szCs w:val="22"/>
              </w:rPr>
              <w:t xml:space="preserve">Induced </w:t>
            </w:r>
            <w:r w:rsidR="00F54FDB">
              <w:rPr>
                <w:color w:val="000000"/>
                <w:sz w:val="22"/>
                <w:szCs w:val="22"/>
              </w:rPr>
              <w:t> </w:t>
            </w:r>
            <w:r w:rsidRPr="00670273">
              <w:rPr>
                <w:color w:val="000000"/>
                <w:sz w:val="22"/>
                <w:szCs w:val="22"/>
              </w:rPr>
              <w:t>Tolerance of Barley to Phytopathogens</w:t>
            </w:r>
          </w:p>
        </w:tc>
        <w:tc>
          <w:tcPr>
            <w:tcW w:w="1021" w:type="dxa"/>
          </w:tcPr>
          <w:p w14:paraId="24040A29" w14:textId="076E3C33" w:rsidR="00396217" w:rsidRPr="00670273" w:rsidRDefault="00396217" w:rsidP="00396217">
            <w:pPr>
              <w:rPr>
                <w:sz w:val="22"/>
                <w:szCs w:val="22"/>
              </w:rPr>
            </w:pPr>
            <w:r w:rsidRPr="00670273">
              <w:rPr>
                <w:sz w:val="22"/>
                <w:szCs w:val="22"/>
              </w:rPr>
              <w:t>Статья</w:t>
            </w:r>
          </w:p>
        </w:tc>
        <w:tc>
          <w:tcPr>
            <w:tcW w:w="3119" w:type="dxa"/>
          </w:tcPr>
          <w:p w14:paraId="1A8803FE" w14:textId="77777777" w:rsidR="00396217" w:rsidRPr="007B3891" w:rsidRDefault="00396217" w:rsidP="00396217">
            <w:pPr>
              <w:shd w:val="clear" w:color="auto" w:fill="FFFFFF"/>
              <w:rPr>
                <w:rStyle w:val="text-meta"/>
                <w:color w:val="2E2E2E"/>
                <w:sz w:val="22"/>
                <w:szCs w:val="22"/>
              </w:rPr>
            </w:pPr>
            <w:r w:rsidRPr="006F2EEF">
              <w:rPr>
                <w:rStyle w:val="text-bold"/>
                <w:rFonts w:eastAsiaTheme="majorEastAsia"/>
                <w:color w:val="2E2E2E"/>
                <w:sz w:val="22"/>
                <w:szCs w:val="22"/>
              </w:rPr>
              <w:t>Polymers</w:t>
            </w:r>
            <w:r w:rsidRPr="006F2EEF">
              <w:rPr>
                <w:color w:val="2E2E2E"/>
                <w:sz w:val="22"/>
                <w:szCs w:val="22"/>
              </w:rPr>
              <w:t>. </w:t>
            </w:r>
            <w:r w:rsidRPr="006F2EEF">
              <w:rPr>
                <w:rStyle w:val="xcontentpasted0"/>
                <w:color w:val="000000"/>
                <w:sz w:val="22"/>
                <w:szCs w:val="22"/>
              </w:rPr>
              <w:t>– 2024</w:t>
            </w:r>
            <w:r w:rsidRPr="006F2EEF">
              <w:rPr>
                <w:rStyle w:val="text-meta"/>
                <w:color w:val="2E2E2E"/>
                <w:sz w:val="22"/>
                <w:szCs w:val="22"/>
              </w:rPr>
              <w:t>. Vol. 16 (3), 376, pp. 1-12</w:t>
            </w:r>
          </w:p>
          <w:p w14:paraId="289ED640" w14:textId="77777777" w:rsidR="006F2EEF" w:rsidRPr="007B3891" w:rsidRDefault="006F2EEF" w:rsidP="00396217">
            <w:pPr>
              <w:shd w:val="clear" w:color="auto" w:fill="FFFFFF"/>
              <w:rPr>
                <w:color w:val="2E2E2E"/>
                <w:sz w:val="22"/>
                <w:szCs w:val="22"/>
              </w:rPr>
            </w:pPr>
          </w:p>
          <w:p w14:paraId="72764208" w14:textId="02746A11" w:rsidR="00396217" w:rsidRPr="007B3891" w:rsidRDefault="007B3891" w:rsidP="00396217">
            <w:pPr>
              <w:rPr>
                <w:rStyle w:val="a8"/>
                <w:color w:val="auto"/>
                <w:sz w:val="22"/>
                <w:szCs w:val="22"/>
                <w:u w:val="none"/>
                <w:shd w:val="clear" w:color="auto" w:fill="FFFFFF"/>
              </w:rPr>
            </w:pPr>
            <w:hyperlink r:id="rId22" w:history="1">
              <w:r w:rsidR="006F2EEF" w:rsidRPr="006F2EEF">
                <w:rPr>
                  <w:sz w:val="22"/>
                  <w:szCs w:val="22"/>
                </w:rPr>
                <w:t xml:space="preserve"> </w:t>
              </w:r>
              <w:r w:rsidR="006F2EEF" w:rsidRPr="00635FAC">
                <w:rPr>
                  <w:sz w:val="22"/>
                  <w:szCs w:val="22"/>
                </w:rPr>
                <w:t>DOI</w:t>
              </w:r>
              <w:r w:rsidR="006F2EEF" w:rsidRPr="007B3891">
                <w:rPr>
                  <w:sz w:val="22"/>
                  <w:szCs w:val="22"/>
                </w:rPr>
                <w:t>:</w:t>
              </w:r>
              <w:r w:rsidR="00396217" w:rsidRPr="006F2EEF">
                <w:rPr>
                  <w:rStyle w:val="a8"/>
                  <w:color w:val="auto"/>
                  <w:sz w:val="22"/>
                  <w:szCs w:val="22"/>
                  <w:u w:val="none"/>
                  <w:shd w:val="clear" w:color="auto" w:fill="FFFFFF"/>
                </w:rPr>
                <w:t>10.3390/polym16030376</w:t>
              </w:r>
            </w:hyperlink>
          </w:p>
          <w:p w14:paraId="4A069BF0" w14:textId="5A503BDC" w:rsidR="00670273" w:rsidRPr="007B3891" w:rsidRDefault="007B3891" w:rsidP="00396217">
            <w:pPr>
              <w:rPr>
                <w:sz w:val="22"/>
                <w:szCs w:val="22"/>
              </w:rPr>
            </w:pPr>
            <w:hyperlink r:id="rId23" w:history="1">
              <w:r w:rsidRPr="00B330A2">
                <w:rPr>
                  <w:rStyle w:val="a8"/>
                  <w:sz w:val="22"/>
                  <w:szCs w:val="22"/>
                </w:rPr>
                <w:t>https://www.scopus.com/record/display.uri?eid=2-s2.0-85184711029&amp;origin=resultslist</w:t>
              </w:r>
            </w:hyperlink>
            <w:r w:rsidRPr="007B3891">
              <w:rPr>
                <w:sz w:val="22"/>
                <w:szCs w:val="22"/>
              </w:rPr>
              <w:t xml:space="preserve"> </w:t>
            </w:r>
          </w:p>
        </w:tc>
        <w:tc>
          <w:tcPr>
            <w:tcW w:w="1842" w:type="dxa"/>
          </w:tcPr>
          <w:p w14:paraId="4EEDE434" w14:textId="77777777" w:rsidR="00670273" w:rsidRPr="00670273" w:rsidRDefault="00670273" w:rsidP="00670273">
            <w:pPr>
              <w:jc w:val="center"/>
              <w:rPr>
                <w:sz w:val="22"/>
                <w:szCs w:val="22"/>
              </w:rPr>
            </w:pPr>
            <w:r w:rsidRPr="00670273">
              <w:rPr>
                <w:sz w:val="22"/>
                <w:szCs w:val="22"/>
              </w:rPr>
              <w:t>IF: 5.0</w:t>
            </w:r>
          </w:p>
          <w:p w14:paraId="175890B6" w14:textId="77777777" w:rsidR="00670273" w:rsidRPr="00670273" w:rsidRDefault="00670273" w:rsidP="00670273">
            <w:pPr>
              <w:jc w:val="center"/>
              <w:rPr>
                <w:sz w:val="22"/>
                <w:szCs w:val="22"/>
              </w:rPr>
            </w:pPr>
            <w:r w:rsidRPr="00670273">
              <w:rPr>
                <w:sz w:val="22"/>
                <w:szCs w:val="22"/>
              </w:rPr>
              <w:t xml:space="preserve">Q1 in </w:t>
            </w:r>
          </w:p>
          <w:p w14:paraId="7A99263E" w14:textId="3BB44639" w:rsidR="00396217" w:rsidRPr="00670273" w:rsidRDefault="00670273" w:rsidP="00670273">
            <w:pPr>
              <w:jc w:val="center"/>
              <w:rPr>
                <w:sz w:val="22"/>
                <w:szCs w:val="22"/>
              </w:rPr>
            </w:pPr>
            <w:r w:rsidRPr="00670273">
              <w:rPr>
                <w:color w:val="000000"/>
                <w:sz w:val="22"/>
                <w:szCs w:val="22"/>
                <w:shd w:val="clear" w:color="auto" w:fill="FFFFFF"/>
              </w:rPr>
              <w:t>Polymer Science</w:t>
            </w:r>
          </w:p>
        </w:tc>
        <w:tc>
          <w:tcPr>
            <w:tcW w:w="1701" w:type="dxa"/>
          </w:tcPr>
          <w:p w14:paraId="605D137B" w14:textId="2A11831D" w:rsidR="00396217" w:rsidRPr="007B3891" w:rsidRDefault="007B3891" w:rsidP="00396217">
            <w:pPr>
              <w:jc w:val="center"/>
              <w:rPr>
                <w:sz w:val="22"/>
                <w:szCs w:val="22"/>
              </w:rPr>
            </w:pPr>
            <w:hyperlink r:id="rId24" w:history="1">
              <w:r w:rsidRPr="00B330A2">
                <w:rPr>
                  <w:rStyle w:val="a8"/>
                  <w:sz w:val="22"/>
                  <w:szCs w:val="22"/>
                </w:rPr>
                <w:t>https://www.webofscience.com/wos/woscc/full-record/WOS:001159182600001</w:t>
              </w:r>
            </w:hyperlink>
            <w:r w:rsidRPr="007B3891">
              <w:rPr>
                <w:sz w:val="22"/>
                <w:szCs w:val="22"/>
              </w:rPr>
              <w:t xml:space="preserve"> </w:t>
            </w:r>
          </w:p>
        </w:tc>
        <w:tc>
          <w:tcPr>
            <w:tcW w:w="1985" w:type="dxa"/>
          </w:tcPr>
          <w:p w14:paraId="0FB158E7" w14:textId="77777777" w:rsidR="004E3EA6" w:rsidRPr="004E3EA6" w:rsidRDefault="004E3EA6" w:rsidP="004E3EA6">
            <w:pPr>
              <w:jc w:val="center"/>
              <w:rPr>
                <w:sz w:val="22"/>
                <w:szCs w:val="22"/>
              </w:rPr>
            </w:pPr>
            <w:proofErr w:type="spellStart"/>
            <w:r w:rsidRPr="004E3EA6">
              <w:rPr>
                <w:sz w:val="22"/>
                <w:szCs w:val="22"/>
              </w:rPr>
              <w:t>CiteScore</w:t>
            </w:r>
            <w:proofErr w:type="spellEnd"/>
            <w:r w:rsidRPr="004E3EA6">
              <w:rPr>
                <w:sz w:val="22"/>
                <w:szCs w:val="22"/>
              </w:rPr>
              <w:t xml:space="preserve"> 6.6,</w:t>
            </w:r>
          </w:p>
          <w:p w14:paraId="21AC5A08" w14:textId="77777777" w:rsidR="004E3EA6" w:rsidRPr="004E3EA6" w:rsidRDefault="004E3EA6" w:rsidP="004E3EA6">
            <w:pPr>
              <w:jc w:val="center"/>
              <w:rPr>
                <w:sz w:val="22"/>
                <w:szCs w:val="22"/>
              </w:rPr>
            </w:pPr>
            <w:r w:rsidRPr="004E3EA6">
              <w:rPr>
                <w:sz w:val="22"/>
                <w:szCs w:val="22"/>
              </w:rPr>
              <w:t xml:space="preserve">Percentile: 76 in </w:t>
            </w:r>
          </w:p>
          <w:p w14:paraId="6DC1325E" w14:textId="6C069CA7" w:rsidR="004E3EA6" w:rsidRPr="00670273" w:rsidRDefault="004E3EA6" w:rsidP="004E3EA6">
            <w:pPr>
              <w:jc w:val="center"/>
              <w:rPr>
                <w:sz w:val="22"/>
                <w:szCs w:val="22"/>
              </w:rPr>
            </w:pPr>
            <w:r w:rsidRPr="004E3EA6">
              <w:rPr>
                <w:color w:val="323232"/>
                <w:sz w:val="22"/>
                <w:szCs w:val="22"/>
                <w:shd w:val="clear" w:color="auto" w:fill="FFFFFF"/>
              </w:rPr>
              <w:t>Polymers and Plastics</w:t>
            </w:r>
          </w:p>
        </w:tc>
        <w:tc>
          <w:tcPr>
            <w:tcW w:w="1984" w:type="dxa"/>
          </w:tcPr>
          <w:p w14:paraId="27B63470" w14:textId="17DE75C1" w:rsidR="00396217" w:rsidRPr="00670273" w:rsidRDefault="00670273" w:rsidP="00396217">
            <w:pPr>
              <w:rPr>
                <w:color w:val="222222"/>
                <w:sz w:val="22"/>
                <w:szCs w:val="22"/>
                <w:shd w:val="clear" w:color="auto" w:fill="FFFFFF"/>
                <w:lang w:val="kk-KZ"/>
              </w:rPr>
            </w:pPr>
            <w:proofErr w:type="spellStart"/>
            <w:r w:rsidRPr="00670273">
              <w:rPr>
                <w:color w:val="222222"/>
                <w:sz w:val="22"/>
                <w:szCs w:val="22"/>
                <w:shd w:val="clear" w:color="auto" w:fill="FFFFFF"/>
              </w:rPr>
              <w:t>Usmanova</w:t>
            </w:r>
            <w:proofErr w:type="spellEnd"/>
            <w:r w:rsidRPr="00670273">
              <w:rPr>
                <w:color w:val="222222"/>
                <w:sz w:val="22"/>
                <w:szCs w:val="22"/>
                <w:shd w:val="clear" w:color="auto" w:fill="FFFFFF"/>
              </w:rPr>
              <w:t xml:space="preserve"> A, </w:t>
            </w:r>
            <w:proofErr w:type="spellStart"/>
            <w:r w:rsidRPr="00670273">
              <w:rPr>
                <w:color w:val="222222"/>
                <w:sz w:val="22"/>
                <w:szCs w:val="22"/>
                <w:shd w:val="clear" w:color="auto" w:fill="FFFFFF"/>
              </w:rPr>
              <w:t>Brazhnikova</w:t>
            </w:r>
            <w:proofErr w:type="spellEnd"/>
            <w:r w:rsidRPr="00670273">
              <w:rPr>
                <w:color w:val="222222"/>
                <w:sz w:val="22"/>
                <w:szCs w:val="22"/>
                <w:shd w:val="clear" w:color="auto" w:fill="FFFFFF"/>
              </w:rPr>
              <w:t xml:space="preserve"> Y, </w:t>
            </w:r>
            <w:proofErr w:type="spellStart"/>
            <w:r w:rsidRPr="00BC2742">
              <w:rPr>
                <w:b/>
                <w:bCs/>
                <w:color w:val="222222"/>
                <w:sz w:val="22"/>
                <w:szCs w:val="22"/>
                <w:u w:val="single"/>
                <w:shd w:val="clear" w:color="auto" w:fill="FFFFFF"/>
              </w:rPr>
              <w:t>Omirbekova</w:t>
            </w:r>
            <w:proofErr w:type="spellEnd"/>
            <w:r w:rsidRPr="00BC2742">
              <w:rPr>
                <w:b/>
                <w:bCs/>
                <w:color w:val="222222"/>
                <w:sz w:val="22"/>
                <w:szCs w:val="22"/>
                <w:u w:val="single"/>
                <w:shd w:val="clear" w:color="auto" w:fill="FFFFFF"/>
              </w:rPr>
              <w:t xml:space="preserve"> A</w:t>
            </w:r>
            <w:r w:rsidRPr="00670273">
              <w:rPr>
                <w:color w:val="222222"/>
                <w:sz w:val="22"/>
                <w:szCs w:val="22"/>
                <w:shd w:val="clear" w:color="auto" w:fill="FFFFFF"/>
              </w:rPr>
              <w:t xml:space="preserve">, </w:t>
            </w:r>
            <w:proofErr w:type="spellStart"/>
            <w:r w:rsidRPr="00670273">
              <w:rPr>
                <w:color w:val="222222"/>
                <w:sz w:val="22"/>
                <w:szCs w:val="22"/>
                <w:shd w:val="clear" w:color="auto" w:fill="FFFFFF"/>
              </w:rPr>
              <w:t>Kistaubayeva</w:t>
            </w:r>
            <w:proofErr w:type="spellEnd"/>
            <w:r w:rsidRPr="00670273">
              <w:rPr>
                <w:color w:val="222222"/>
                <w:sz w:val="22"/>
                <w:szCs w:val="22"/>
                <w:shd w:val="clear" w:color="auto" w:fill="FFFFFF"/>
              </w:rPr>
              <w:t xml:space="preserve"> A, Savitskaya I, Ignatova L.</w:t>
            </w:r>
          </w:p>
        </w:tc>
        <w:tc>
          <w:tcPr>
            <w:tcW w:w="1673" w:type="dxa"/>
          </w:tcPr>
          <w:p w14:paraId="140682EF" w14:textId="453B9E56" w:rsidR="00396217" w:rsidRPr="00670273" w:rsidRDefault="00396217" w:rsidP="00396217">
            <w:pPr>
              <w:jc w:val="center"/>
              <w:rPr>
                <w:sz w:val="22"/>
                <w:szCs w:val="22"/>
              </w:rPr>
            </w:pPr>
            <w:r w:rsidRPr="00670273">
              <w:rPr>
                <w:sz w:val="22"/>
                <w:szCs w:val="22"/>
                <w:lang w:val="ru-RU"/>
              </w:rPr>
              <w:t>Соавтор</w:t>
            </w:r>
          </w:p>
        </w:tc>
      </w:tr>
    </w:tbl>
    <w:p w14:paraId="775232C9" w14:textId="77777777" w:rsidR="000976E7" w:rsidRPr="00B23B16" w:rsidRDefault="000976E7">
      <w:pPr>
        <w:jc w:val="both"/>
        <w:rPr>
          <w:b/>
          <w:sz w:val="24"/>
          <w:szCs w:val="24"/>
        </w:rPr>
        <w:sectPr w:rsidR="000976E7" w:rsidRPr="00B23B16" w:rsidSect="00986BD9">
          <w:footerReference w:type="default" r:id="rId25"/>
          <w:pgSz w:w="16838" w:h="11906" w:orient="landscape"/>
          <w:pgMar w:top="1135" w:right="1134" w:bottom="851" w:left="1134" w:header="709" w:footer="709" w:gutter="0"/>
          <w:pgNumType w:start="1"/>
          <w:cols w:space="720"/>
        </w:sectPr>
      </w:pPr>
    </w:p>
    <w:p w14:paraId="27733C30" w14:textId="77777777" w:rsidR="000976E7" w:rsidRPr="008C3ED4" w:rsidRDefault="00710105">
      <w:pPr>
        <w:pStyle w:val="a3"/>
        <w:rPr>
          <w:b/>
          <w:sz w:val="22"/>
          <w:szCs w:val="22"/>
          <w:lang w:val="ru-RU"/>
        </w:rPr>
      </w:pPr>
      <w:r w:rsidRPr="008C3ED4">
        <w:rPr>
          <w:b/>
          <w:sz w:val="22"/>
          <w:szCs w:val="22"/>
          <w:lang w:val="ru-RU"/>
        </w:rPr>
        <w:lastRenderedPageBreak/>
        <w:t>КАЗАХСКИЙ НАЦИОНАЛЬНЫЙ УНИВЕРСИТЕТ ИМ. АЛЬ-ФАРАБИ</w:t>
      </w:r>
    </w:p>
    <w:p w14:paraId="0AD8B7F6" w14:textId="77777777" w:rsidR="000976E7" w:rsidRPr="008C3ED4" w:rsidRDefault="00710105">
      <w:pPr>
        <w:jc w:val="center"/>
        <w:rPr>
          <w:b/>
          <w:sz w:val="22"/>
          <w:szCs w:val="22"/>
          <w:lang w:val="ru-RU"/>
        </w:rPr>
      </w:pPr>
      <w:r w:rsidRPr="008C3ED4">
        <w:rPr>
          <w:b/>
          <w:sz w:val="22"/>
          <w:szCs w:val="22"/>
          <w:lang w:val="ru-RU"/>
        </w:rPr>
        <w:t xml:space="preserve">СПИСОК НАУЧНЫХ ТРУДОВ И ИЗОБРЕТЕНИЙ </w:t>
      </w:r>
    </w:p>
    <w:p w14:paraId="37160686" w14:textId="6A380DFE" w:rsidR="00E65E85" w:rsidRPr="008C3ED4" w:rsidRDefault="00942744" w:rsidP="00E65E85">
      <w:pPr>
        <w:jc w:val="center"/>
        <w:rPr>
          <w:b/>
          <w:sz w:val="22"/>
          <w:szCs w:val="22"/>
          <w:lang w:val="kk-KZ"/>
        </w:rPr>
      </w:pPr>
      <w:r w:rsidRPr="008C3ED4">
        <w:rPr>
          <w:b/>
          <w:sz w:val="22"/>
          <w:szCs w:val="22"/>
          <w:lang w:val="kk-KZ"/>
        </w:rPr>
        <w:t>Омирбековой Анель Адилевны</w:t>
      </w:r>
    </w:p>
    <w:p w14:paraId="63051852" w14:textId="77777777" w:rsidR="000976E7" w:rsidRPr="008C3ED4" w:rsidRDefault="000976E7">
      <w:pPr>
        <w:jc w:val="center"/>
        <w:rPr>
          <w:b/>
          <w:sz w:val="22"/>
          <w:szCs w:val="22"/>
          <w:lang w:val="ru-RU"/>
        </w:rPr>
      </w:pPr>
    </w:p>
    <w:tbl>
      <w:tblPr>
        <w:tblStyle w:val="af3"/>
        <w:tblW w:w="1064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
        <w:gridCol w:w="3531"/>
        <w:gridCol w:w="4266"/>
        <w:gridCol w:w="2395"/>
      </w:tblGrid>
      <w:tr w:rsidR="000976E7" w:rsidRPr="008C3ED4" w14:paraId="1B106560" w14:textId="77777777" w:rsidTr="008C3ED4">
        <w:trPr>
          <w:trHeight w:val="869"/>
        </w:trPr>
        <w:tc>
          <w:tcPr>
            <w:tcW w:w="454" w:type="dxa"/>
            <w:tcBorders>
              <w:top w:val="single" w:sz="4" w:space="0" w:color="000000"/>
              <w:left w:val="single" w:sz="4" w:space="0" w:color="000000"/>
              <w:bottom w:val="single" w:sz="4" w:space="0" w:color="000000"/>
              <w:right w:val="single" w:sz="4" w:space="0" w:color="000000"/>
            </w:tcBorders>
          </w:tcPr>
          <w:p w14:paraId="5582F33B" w14:textId="77777777" w:rsidR="000976E7" w:rsidRPr="008C3ED4" w:rsidRDefault="00710105" w:rsidP="008C3ED4">
            <w:pPr>
              <w:pBdr>
                <w:top w:val="nil"/>
                <w:left w:val="nil"/>
                <w:bottom w:val="nil"/>
                <w:right w:val="nil"/>
                <w:between w:val="nil"/>
              </w:pBdr>
              <w:ind w:left="25"/>
              <w:rPr>
                <w:color w:val="000000"/>
                <w:sz w:val="22"/>
                <w:szCs w:val="22"/>
              </w:rPr>
            </w:pPr>
            <w:r w:rsidRPr="008C3ED4">
              <w:rPr>
                <w:color w:val="000000"/>
                <w:sz w:val="22"/>
                <w:szCs w:val="22"/>
              </w:rPr>
              <w:t>№</w:t>
            </w:r>
          </w:p>
        </w:tc>
        <w:tc>
          <w:tcPr>
            <w:tcW w:w="3531" w:type="dxa"/>
            <w:tcBorders>
              <w:top w:val="single" w:sz="4" w:space="0" w:color="000000"/>
              <w:left w:val="single" w:sz="4" w:space="0" w:color="000000"/>
              <w:bottom w:val="single" w:sz="4" w:space="0" w:color="000000"/>
              <w:right w:val="single" w:sz="4" w:space="0" w:color="000000"/>
            </w:tcBorders>
          </w:tcPr>
          <w:p w14:paraId="1BB9F86D" w14:textId="77777777" w:rsidR="000976E7" w:rsidRPr="008C3ED4" w:rsidRDefault="00710105" w:rsidP="008C3ED4">
            <w:pPr>
              <w:jc w:val="center"/>
              <w:rPr>
                <w:b/>
                <w:sz w:val="22"/>
                <w:szCs w:val="22"/>
              </w:rPr>
            </w:pPr>
            <w:r w:rsidRPr="008C3ED4">
              <w:rPr>
                <w:b/>
                <w:sz w:val="22"/>
                <w:szCs w:val="22"/>
              </w:rPr>
              <w:t xml:space="preserve">Название </w:t>
            </w:r>
          </w:p>
        </w:tc>
        <w:tc>
          <w:tcPr>
            <w:tcW w:w="4266" w:type="dxa"/>
            <w:tcBorders>
              <w:top w:val="single" w:sz="4" w:space="0" w:color="000000"/>
              <w:left w:val="single" w:sz="4" w:space="0" w:color="000000"/>
              <w:bottom w:val="single" w:sz="4" w:space="0" w:color="000000"/>
              <w:right w:val="single" w:sz="4" w:space="0" w:color="000000"/>
            </w:tcBorders>
          </w:tcPr>
          <w:p w14:paraId="487C26D8" w14:textId="47A01EB4" w:rsidR="000976E7" w:rsidRPr="008C3ED4" w:rsidRDefault="00710105" w:rsidP="008C3ED4">
            <w:pPr>
              <w:jc w:val="center"/>
              <w:rPr>
                <w:b/>
                <w:sz w:val="22"/>
                <w:szCs w:val="22"/>
                <w:lang w:val="ru-RU"/>
              </w:rPr>
            </w:pPr>
            <w:r w:rsidRPr="008C3ED4">
              <w:rPr>
                <w:b/>
                <w:sz w:val="22"/>
                <w:szCs w:val="22"/>
                <w:lang w:val="ru-RU"/>
              </w:rPr>
              <w:t>Издательство, журнал (название,</w:t>
            </w:r>
            <w:r w:rsidR="00942744" w:rsidRPr="008C3ED4">
              <w:rPr>
                <w:b/>
                <w:sz w:val="22"/>
                <w:szCs w:val="22"/>
                <w:lang w:val="ru-RU"/>
              </w:rPr>
              <w:t xml:space="preserve"> </w:t>
            </w:r>
            <w:r w:rsidRPr="008C3ED4">
              <w:rPr>
                <w:b/>
                <w:sz w:val="22"/>
                <w:szCs w:val="22"/>
                <w:lang w:val="ru-RU"/>
              </w:rPr>
              <w:t>год,</w:t>
            </w:r>
            <w:r w:rsidR="00942744" w:rsidRPr="008C3ED4">
              <w:rPr>
                <w:b/>
                <w:sz w:val="22"/>
                <w:szCs w:val="22"/>
                <w:lang w:val="ru-RU"/>
              </w:rPr>
              <w:t xml:space="preserve"> выпуск, номер, </w:t>
            </w:r>
            <w:r w:rsidRPr="008C3ED4">
              <w:rPr>
                <w:b/>
                <w:sz w:val="22"/>
                <w:szCs w:val="22"/>
                <w:lang w:val="ru-RU"/>
              </w:rPr>
              <w:t>страницы)</w:t>
            </w:r>
            <w:r w:rsidR="00942744" w:rsidRPr="008C3ED4">
              <w:rPr>
                <w:b/>
                <w:sz w:val="22"/>
                <w:szCs w:val="22"/>
                <w:lang w:val="ru-RU"/>
              </w:rPr>
              <w:t xml:space="preserve"> </w:t>
            </w:r>
          </w:p>
        </w:tc>
        <w:tc>
          <w:tcPr>
            <w:tcW w:w="2395" w:type="dxa"/>
            <w:tcBorders>
              <w:top w:val="single" w:sz="4" w:space="0" w:color="000000"/>
              <w:left w:val="single" w:sz="4" w:space="0" w:color="000000"/>
              <w:bottom w:val="single" w:sz="4" w:space="0" w:color="000000"/>
              <w:right w:val="single" w:sz="4" w:space="0" w:color="000000"/>
            </w:tcBorders>
          </w:tcPr>
          <w:p w14:paraId="5DEAFD9D" w14:textId="77777777" w:rsidR="000976E7" w:rsidRPr="008C3ED4" w:rsidRDefault="00710105" w:rsidP="008C3ED4">
            <w:pPr>
              <w:jc w:val="center"/>
              <w:rPr>
                <w:b/>
                <w:sz w:val="22"/>
                <w:szCs w:val="22"/>
              </w:rPr>
            </w:pPr>
            <w:r w:rsidRPr="008C3ED4">
              <w:rPr>
                <w:b/>
                <w:sz w:val="22"/>
                <w:szCs w:val="22"/>
              </w:rPr>
              <w:t xml:space="preserve">Ф.И.О. соавторов </w:t>
            </w:r>
          </w:p>
        </w:tc>
      </w:tr>
      <w:tr w:rsidR="0066047B" w:rsidRPr="008C3ED4" w14:paraId="488AE05B" w14:textId="77777777" w:rsidTr="008C3ED4">
        <w:trPr>
          <w:trHeight w:val="869"/>
        </w:trPr>
        <w:tc>
          <w:tcPr>
            <w:tcW w:w="454" w:type="dxa"/>
            <w:tcBorders>
              <w:top w:val="single" w:sz="4" w:space="0" w:color="000000"/>
              <w:left w:val="single" w:sz="4" w:space="0" w:color="000000"/>
              <w:bottom w:val="single" w:sz="4" w:space="0" w:color="000000"/>
              <w:right w:val="single" w:sz="4" w:space="0" w:color="000000"/>
            </w:tcBorders>
          </w:tcPr>
          <w:p w14:paraId="5F0DD895" w14:textId="77777777" w:rsidR="0066047B" w:rsidRPr="008C3ED4" w:rsidRDefault="0066047B" w:rsidP="008C3ED4">
            <w:pPr>
              <w:pBdr>
                <w:top w:val="nil"/>
                <w:left w:val="nil"/>
                <w:bottom w:val="nil"/>
                <w:right w:val="nil"/>
                <w:between w:val="nil"/>
              </w:pBdr>
              <w:ind w:left="25"/>
              <w:jc w:val="center"/>
              <w:rPr>
                <w:color w:val="000000"/>
                <w:sz w:val="22"/>
                <w:szCs w:val="22"/>
                <w:lang w:val="ru-RU"/>
              </w:rPr>
            </w:pPr>
            <w:r w:rsidRPr="008C3ED4">
              <w:rPr>
                <w:color w:val="000000"/>
                <w:sz w:val="22"/>
                <w:szCs w:val="22"/>
                <w:lang w:val="ru-RU"/>
              </w:rPr>
              <w:t>1</w:t>
            </w:r>
          </w:p>
        </w:tc>
        <w:tc>
          <w:tcPr>
            <w:tcW w:w="3531" w:type="dxa"/>
            <w:tcBorders>
              <w:top w:val="single" w:sz="4" w:space="0" w:color="000000"/>
              <w:left w:val="single" w:sz="4" w:space="0" w:color="000000"/>
              <w:bottom w:val="single" w:sz="4" w:space="0" w:color="000000"/>
              <w:right w:val="single" w:sz="4" w:space="0" w:color="000000"/>
            </w:tcBorders>
          </w:tcPr>
          <w:p w14:paraId="313ABBA0" w14:textId="0AAA37F0" w:rsidR="0066047B" w:rsidRPr="008C3ED4" w:rsidRDefault="006302EE" w:rsidP="008C3ED4">
            <w:pPr>
              <w:jc w:val="both"/>
              <w:rPr>
                <w:bCs/>
                <w:sz w:val="22"/>
                <w:szCs w:val="22"/>
                <w:lang w:val="ru-RU"/>
              </w:rPr>
            </w:pPr>
            <w:r w:rsidRPr="008C3ED4">
              <w:rPr>
                <w:bCs/>
                <w:color w:val="000000"/>
                <w:spacing w:val="-5"/>
                <w:sz w:val="22"/>
                <w:szCs w:val="22"/>
                <w:lang w:val="ru-RU"/>
              </w:rPr>
              <w:t>Взаимодействие бактерий-деструкторов и растений в модельных системах, загрязненных нефтью</w:t>
            </w:r>
          </w:p>
        </w:tc>
        <w:tc>
          <w:tcPr>
            <w:tcW w:w="4266" w:type="dxa"/>
            <w:tcBorders>
              <w:top w:val="single" w:sz="4" w:space="0" w:color="000000"/>
              <w:left w:val="single" w:sz="4" w:space="0" w:color="000000"/>
              <w:bottom w:val="single" w:sz="4" w:space="0" w:color="000000"/>
              <w:right w:val="single" w:sz="4" w:space="0" w:color="000000"/>
            </w:tcBorders>
          </w:tcPr>
          <w:p w14:paraId="353CA764" w14:textId="0919D979" w:rsidR="0066047B" w:rsidRPr="008C3ED4" w:rsidRDefault="006302EE" w:rsidP="008C3ED4">
            <w:pPr>
              <w:jc w:val="both"/>
              <w:rPr>
                <w:bCs/>
                <w:sz w:val="22"/>
                <w:szCs w:val="22"/>
                <w:lang w:val="ru-RU"/>
              </w:rPr>
            </w:pPr>
            <w:r w:rsidRPr="008C3ED4">
              <w:rPr>
                <w:sz w:val="22"/>
                <w:szCs w:val="22"/>
                <w:lang w:val="ru-RU"/>
              </w:rPr>
              <w:t xml:space="preserve">Известия НАН РК. Серия Биологическая и Медицинская. – 2016. </w:t>
            </w:r>
            <w:r w:rsidR="00BC2742" w:rsidRPr="008C3ED4">
              <w:rPr>
                <w:sz w:val="22"/>
                <w:szCs w:val="22"/>
                <w:lang w:val="ru-RU"/>
              </w:rPr>
              <w:t>–</w:t>
            </w:r>
            <w:r w:rsidRPr="008C3ED4">
              <w:rPr>
                <w:sz w:val="22"/>
                <w:szCs w:val="22"/>
                <w:lang w:val="ru-RU"/>
              </w:rPr>
              <w:t xml:space="preserve">  5 (317), с. 135-141</w:t>
            </w:r>
          </w:p>
        </w:tc>
        <w:tc>
          <w:tcPr>
            <w:tcW w:w="2395" w:type="dxa"/>
            <w:tcBorders>
              <w:top w:val="single" w:sz="4" w:space="0" w:color="000000"/>
              <w:left w:val="single" w:sz="4" w:space="0" w:color="000000"/>
              <w:bottom w:val="single" w:sz="4" w:space="0" w:color="000000"/>
              <w:right w:val="single" w:sz="4" w:space="0" w:color="000000"/>
            </w:tcBorders>
          </w:tcPr>
          <w:p w14:paraId="03F5596E" w14:textId="77777777" w:rsidR="008C3ED4" w:rsidRPr="00635FAC" w:rsidRDefault="006302EE" w:rsidP="008C3ED4">
            <w:pPr>
              <w:tabs>
                <w:tab w:val="left" w:pos="44"/>
              </w:tabs>
              <w:rPr>
                <w:sz w:val="22"/>
                <w:szCs w:val="22"/>
              </w:rPr>
            </w:pPr>
            <w:r w:rsidRPr="008C3ED4">
              <w:rPr>
                <w:b/>
                <w:bCs/>
                <w:sz w:val="22"/>
                <w:szCs w:val="22"/>
              </w:rPr>
              <w:t>A.A. Omirbekova</w:t>
            </w:r>
            <w:r w:rsidRPr="008C3ED4">
              <w:rPr>
                <w:sz w:val="22"/>
                <w:szCs w:val="22"/>
              </w:rPr>
              <w:t xml:space="preserve">, </w:t>
            </w:r>
          </w:p>
          <w:p w14:paraId="6E62D5DC" w14:textId="77777777" w:rsidR="008C3ED4" w:rsidRPr="00635FAC" w:rsidRDefault="006302EE" w:rsidP="008C3ED4">
            <w:pPr>
              <w:tabs>
                <w:tab w:val="left" w:pos="44"/>
              </w:tabs>
              <w:rPr>
                <w:sz w:val="22"/>
                <w:szCs w:val="22"/>
              </w:rPr>
            </w:pPr>
            <w:r w:rsidRPr="008C3ED4">
              <w:rPr>
                <w:sz w:val="22"/>
                <w:szCs w:val="22"/>
              </w:rPr>
              <w:t xml:space="preserve">T. D. Mukasheva, </w:t>
            </w:r>
          </w:p>
          <w:p w14:paraId="56F1261A" w14:textId="77777777" w:rsidR="008C3ED4" w:rsidRPr="00635FAC" w:rsidRDefault="006302EE" w:rsidP="008C3ED4">
            <w:pPr>
              <w:tabs>
                <w:tab w:val="left" w:pos="44"/>
              </w:tabs>
              <w:rPr>
                <w:sz w:val="22"/>
                <w:szCs w:val="22"/>
              </w:rPr>
            </w:pPr>
            <w:r w:rsidRPr="008C3ED4">
              <w:rPr>
                <w:sz w:val="22"/>
                <w:szCs w:val="22"/>
              </w:rPr>
              <w:t xml:space="preserve">R. Zh. Berzhanova, </w:t>
            </w:r>
          </w:p>
          <w:p w14:paraId="13B81203" w14:textId="77777777" w:rsidR="008C3ED4" w:rsidRPr="00635FAC" w:rsidRDefault="006302EE" w:rsidP="008C3ED4">
            <w:pPr>
              <w:tabs>
                <w:tab w:val="left" w:pos="44"/>
              </w:tabs>
              <w:rPr>
                <w:sz w:val="22"/>
                <w:szCs w:val="22"/>
              </w:rPr>
            </w:pPr>
            <w:r w:rsidRPr="008C3ED4">
              <w:rPr>
                <w:sz w:val="22"/>
                <w:szCs w:val="22"/>
              </w:rPr>
              <w:t xml:space="preserve">R. K. Sydykbekova, </w:t>
            </w:r>
          </w:p>
          <w:p w14:paraId="3374244B" w14:textId="77777777" w:rsidR="008C3ED4" w:rsidRPr="00635FAC" w:rsidRDefault="006302EE" w:rsidP="008C3ED4">
            <w:pPr>
              <w:tabs>
                <w:tab w:val="left" w:pos="44"/>
              </w:tabs>
              <w:rPr>
                <w:sz w:val="22"/>
                <w:szCs w:val="22"/>
              </w:rPr>
            </w:pPr>
            <w:r w:rsidRPr="008C3ED4">
              <w:rPr>
                <w:sz w:val="22"/>
                <w:szCs w:val="22"/>
              </w:rPr>
              <w:t xml:space="preserve">L. V. Ignatova, </w:t>
            </w:r>
          </w:p>
          <w:p w14:paraId="070A3C27" w14:textId="77777777" w:rsidR="008C3ED4" w:rsidRPr="00635FAC" w:rsidRDefault="006302EE" w:rsidP="008C3ED4">
            <w:pPr>
              <w:tabs>
                <w:tab w:val="left" w:pos="44"/>
              </w:tabs>
              <w:rPr>
                <w:sz w:val="22"/>
                <w:szCs w:val="22"/>
              </w:rPr>
            </w:pPr>
            <w:r w:rsidRPr="008C3ED4">
              <w:rPr>
                <w:sz w:val="22"/>
                <w:szCs w:val="22"/>
              </w:rPr>
              <w:t xml:space="preserve">N. K. Bektyleuova, </w:t>
            </w:r>
          </w:p>
          <w:p w14:paraId="084F83D8" w14:textId="77777777" w:rsidR="008C3ED4" w:rsidRPr="00635FAC" w:rsidRDefault="006302EE" w:rsidP="008C3ED4">
            <w:pPr>
              <w:tabs>
                <w:tab w:val="left" w:pos="44"/>
              </w:tabs>
              <w:rPr>
                <w:sz w:val="22"/>
                <w:szCs w:val="22"/>
              </w:rPr>
            </w:pPr>
            <w:r w:rsidRPr="008C3ED4">
              <w:rPr>
                <w:sz w:val="22"/>
                <w:szCs w:val="22"/>
              </w:rPr>
              <w:t xml:space="preserve">N. Davenova, </w:t>
            </w:r>
          </w:p>
          <w:p w14:paraId="23C20C00" w14:textId="77777777" w:rsidR="008C3ED4" w:rsidRPr="00635FAC" w:rsidRDefault="006302EE" w:rsidP="008C3ED4">
            <w:pPr>
              <w:tabs>
                <w:tab w:val="left" w:pos="44"/>
              </w:tabs>
              <w:rPr>
                <w:sz w:val="22"/>
                <w:szCs w:val="22"/>
              </w:rPr>
            </w:pPr>
            <w:r w:rsidRPr="008C3ED4">
              <w:rPr>
                <w:sz w:val="22"/>
                <w:szCs w:val="22"/>
              </w:rPr>
              <w:t xml:space="preserve">K. R. Baymahanova, </w:t>
            </w:r>
          </w:p>
          <w:p w14:paraId="1DB8F3A6" w14:textId="77777777" w:rsidR="008C3ED4" w:rsidRPr="00635FAC" w:rsidRDefault="006302EE" w:rsidP="008C3ED4">
            <w:pPr>
              <w:tabs>
                <w:tab w:val="left" w:pos="44"/>
              </w:tabs>
              <w:rPr>
                <w:sz w:val="22"/>
                <w:szCs w:val="22"/>
              </w:rPr>
            </w:pPr>
            <w:r w:rsidRPr="008C3ED4">
              <w:rPr>
                <w:sz w:val="22"/>
                <w:szCs w:val="22"/>
              </w:rPr>
              <w:t xml:space="preserve">S. Ibraimova, </w:t>
            </w:r>
          </w:p>
          <w:p w14:paraId="217CB726" w14:textId="66531E29" w:rsidR="0066047B" w:rsidRPr="008C3ED4" w:rsidRDefault="006302EE" w:rsidP="008C3ED4">
            <w:pPr>
              <w:tabs>
                <w:tab w:val="left" w:pos="44"/>
              </w:tabs>
              <w:rPr>
                <w:bCs/>
                <w:sz w:val="22"/>
                <w:szCs w:val="22"/>
              </w:rPr>
            </w:pPr>
            <w:r w:rsidRPr="008C3ED4">
              <w:rPr>
                <w:sz w:val="22"/>
                <w:szCs w:val="22"/>
              </w:rPr>
              <w:t>M. H. Shigaeva</w:t>
            </w:r>
          </w:p>
        </w:tc>
      </w:tr>
      <w:tr w:rsidR="00BC2742" w:rsidRPr="007B3891" w14:paraId="52820DD8" w14:textId="77777777" w:rsidTr="008C3ED4">
        <w:trPr>
          <w:trHeight w:val="1542"/>
        </w:trPr>
        <w:tc>
          <w:tcPr>
            <w:tcW w:w="454" w:type="dxa"/>
            <w:tcBorders>
              <w:top w:val="single" w:sz="4" w:space="0" w:color="000000"/>
              <w:left w:val="single" w:sz="4" w:space="0" w:color="000000"/>
              <w:bottom w:val="single" w:sz="4" w:space="0" w:color="000000"/>
              <w:right w:val="single" w:sz="4" w:space="0" w:color="000000"/>
            </w:tcBorders>
          </w:tcPr>
          <w:p w14:paraId="0F10DA0F" w14:textId="0AC401DD" w:rsidR="00BC2742" w:rsidRPr="008C3ED4" w:rsidRDefault="0056449C" w:rsidP="008C3ED4">
            <w:pPr>
              <w:pBdr>
                <w:top w:val="nil"/>
                <w:left w:val="nil"/>
                <w:bottom w:val="nil"/>
                <w:right w:val="nil"/>
                <w:between w:val="nil"/>
              </w:pBdr>
              <w:ind w:left="25"/>
              <w:jc w:val="center"/>
              <w:rPr>
                <w:color w:val="000000"/>
                <w:sz w:val="22"/>
                <w:szCs w:val="22"/>
                <w:lang w:val="ru-RU"/>
              </w:rPr>
            </w:pPr>
            <w:r w:rsidRPr="008C3ED4">
              <w:rPr>
                <w:color w:val="000000"/>
                <w:sz w:val="22"/>
                <w:szCs w:val="22"/>
                <w:lang w:val="ru-RU"/>
              </w:rPr>
              <w:t>2</w:t>
            </w:r>
          </w:p>
        </w:tc>
        <w:tc>
          <w:tcPr>
            <w:tcW w:w="3531" w:type="dxa"/>
            <w:tcBorders>
              <w:top w:val="single" w:sz="4" w:space="0" w:color="000000"/>
              <w:left w:val="single" w:sz="4" w:space="0" w:color="000000"/>
              <w:bottom w:val="single" w:sz="4" w:space="0" w:color="000000"/>
              <w:right w:val="single" w:sz="4" w:space="0" w:color="000000"/>
            </w:tcBorders>
          </w:tcPr>
          <w:p w14:paraId="148A1D6F" w14:textId="77777777" w:rsidR="00BC2742" w:rsidRPr="008C3ED4" w:rsidRDefault="00BC2742" w:rsidP="008C3ED4">
            <w:pPr>
              <w:jc w:val="both"/>
              <w:rPr>
                <w:bCs/>
                <w:sz w:val="22"/>
                <w:szCs w:val="22"/>
                <w:lang w:val="ru-RU"/>
              </w:rPr>
            </w:pPr>
            <w:r w:rsidRPr="008C3ED4">
              <w:rPr>
                <w:color w:val="000000"/>
                <w:sz w:val="22"/>
                <w:szCs w:val="22"/>
                <w:lang w:val="ru-RU"/>
              </w:rPr>
              <w:t xml:space="preserve">Распространение </w:t>
            </w:r>
            <w:proofErr w:type="spellStart"/>
            <w:r w:rsidRPr="008C3ED4">
              <w:rPr>
                <w:color w:val="000000"/>
                <w:sz w:val="22"/>
                <w:szCs w:val="22"/>
                <w:lang w:val="ru-RU"/>
              </w:rPr>
              <w:t>актинобактерий</w:t>
            </w:r>
            <w:proofErr w:type="spellEnd"/>
            <w:r w:rsidRPr="008C3ED4">
              <w:rPr>
                <w:color w:val="000000"/>
                <w:sz w:val="22"/>
                <w:szCs w:val="22"/>
                <w:lang w:val="ru-RU"/>
              </w:rPr>
              <w:t xml:space="preserve"> в некоторых почвах </w:t>
            </w:r>
            <w:proofErr w:type="spellStart"/>
            <w:r w:rsidRPr="008C3ED4">
              <w:rPr>
                <w:color w:val="000000"/>
                <w:sz w:val="22"/>
                <w:szCs w:val="22"/>
                <w:lang w:val="ru-RU"/>
              </w:rPr>
              <w:t>казахстана</w:t>
            </w:r>
            <w:proofErr w:type="spellEnd"/>
            <w:r w:rsidRPr="008C3ED4">
              <w:rPr>
                <w:color w:val="000000"/>
                <w:sz w:val="22"/>
                <w:szCs w:val="22"/>
                <w:lang w:val="ru-RU"/>
              </w:rPr>
              <w:t xml:space="preserve"> и их экологические функции</w:t>
            </w:r>
          </w:p>
        </w:tc>
        <w:tc>
          <w:tcPr>
            <w:tcW w:w="4266" w:type="dxa"/>
            <w:tcBorders>
              <w:top w:val="single" w:sz="4" w:space="0" w:color="000000"/>
              <w:left w:val="single" w:sz="4" w:space="0" w:color="000000"/>
              <w:bottom w:val="single" w:sz="4" w:space="0" w:color="000000"/>
              <w:right w:val="single" w:sz="4" w:space="0" w:color="000000"/>
            </w:tcBorders>
          </w:tcPr>
          <w:p w14:paraId="1197F6B5" w14:textId="75848D3F" w:rsidR="00BC2742" w:rsidRPr="008C3ED4" w:rsidRDefault="00BC2742" w:rsidP="008C3ED4">
            <w:pPr>
              <w:rPr>
                <w:color w:val="000000"/>
                <w:sz w:val="22"/>
                <w:szCs w:val="22"/>
                <w:lang w:val="ru-RU"/>
              </w:rPr>
            </w:pPr>
            <w:r w:rsidRPr="008C3ED4">
              <w:rPr>
                <w:color w:val="000000"/>
                <w:sz w:val="22"/>
                <w:szCs w:val="22"/>
                <w:lang w:val="ru-RU"/>
              </w:rPr>
              <w:t xml:space="preserve">Вестник КазНУ. Серия Экологическая. </w:t>
            </w:r>
            <w:r w:rsidRPr="008C3ED4">
              <w:rPr>
                <w:sz w:val="22"/>
                <w:szCs w:val="22"/>
                <w:lang w:val="ru-RU"/>
              </w:rPr>
              <w:t xml:space="preserve">– 2017. – </w:t>
            </w:r>
            <w:r w:rsidRPr="008C3ED4">
              <w:rPr>
                <w:color w:val="000000"/>
                <w:sz w:val="22"/>
                <w:szCs w:val="22"/>
                <w:lang w:val="ru-RU"/>
              </w:rPr>
              <w:t>№2 (51), с. 81-93</w:t>
            </w:r>
          </w:p>
          <w:p w14:paraId="6B40C7F3" w14:textId="2BA08AD0" w:rsidR="00BC2742" w:rsidRPr="008C3ED4" w:rsidRDefault="00BC2742" w:rsidP="008C3ED4">
            <w:pPr>
              <w:rPr>
                <w:sz w:val="22"/>
                <w:szCs w:val="22"/>
                <w:lang w:val="ru-RU"/>
              </w:rPr>
            </w:pPr>
            <w:r w:rsidRPr="008C3ED4">
              <w:rPr>
                <w:sz w:val="22"/>
                <w:szCs w:val="22"/>
              </w:rPr>
              <w:t>https</w:t>
            </w:r>
            <w:r w:rsidRPr="008C3ED4">
              <w:rPr>
                <w:sz w:val="22"/>
                <w:szCs w:val="22"/>
                <w:lang w:val="ru-RU"/>
              </w:rPr>
              <w:t>://</w:t>
            </w:r>
            <w:r w:rsidRPr="008C3ED4">
              <w:rPr>
                <w:sz w:val="22"/>
                <w:szCs w:val="22"/>
              </w:rPr>
              <w:t>bulletin</w:t>
            </w:r>
            <w:r w:rsidRPr="008C3ED4">
              <w:rPr>
                <w:sz w:val="22"/>
                <w:szCs w:val="22"/>
                <w:lang w:val="ru-RU"/>
              </w:rPr>
              <w:t>-</w:t>
            </w:r>
            <w:r w:rsidRPr="008C3ED4">
              <w:rPr>
                <w:sz w:val="22"/>
                <w:szCs w:val="22"/>
              </w:rPr>
              <w:t>ecology</w:t>
            </w:r>
            <w:r w:rsidRPr="008C3ED4">
              <w:rPr>
                <w:sz w:val="22"/>
                <w:szCs w:val="22"/>
                <w:lang w:val="ru-RU"/>
              </w:rPr>
              <w:t>.</w:t>
            </w:r>
            <w:proofErr w:type="spellStart"/>
            <w:r w:rsidRPr="008C3ED4">
              <w:rPr>
                <w:sz w:val="22"/>
                <w:szCs w:val="22"/>
              </w:rPr>
              <w:t>kaznu</w:t>
            </w:r>
            <w:proofErr w:type="spellEnd"/>
            <w:r w:rsidRPr="008C3ED4">
              <w:rPr>
                <w:sz w:val="22"/>
                <w:szCs w:val="22"/>
                <w:lang w:val="ru-RU"/>
              </w:rPr>
              <w:t>.</w:t>
            </w:r>
            <w:proofErr w:type="spellStart"/>
            <w:r w:rsidRPr="008C3ED4">
              <w:rPr>
                <w:sz w:val="22"/>
                <w:szCs w:val="22"/>
              </w:rPr>
              <w:t>kz</w:t>
            </w:r>
            <w:proofErr w:type="spellEnd"/>
            <w:r w:rsidRPr="008C3ED4">
              <w:rPr>
                <w:sz w:val="22"/>
                <w:szCs w:val="22"/>
                <w:lang w:val="ru-RU"/>
              </w:rPr>
              <w:t>/</w:t>
            </w:r>
            <w:r w:rsidRPr="008C3ED4">
              <w:rPr>
                <w:sz w:val="22"/>
                <w:szCs w:val="22"/>
              </w:rPr>
              <w:t>index</w:t>
            </w:r>
            <w:r w:rsidRPr="008C3ED4">
              <w:rPr>
                <w:sz w:val="22"/>
                <w:szCs w:val="22"/>
                <w:lang w:val="ru-RU"/>
              </w:rPr>
              <w:t>.</w:t>
            </w:r>
            <w:proofErr w:type="spellStart"/>
            <w:r w:rsidRPr="008C3ED4">
              <w:rPr>
                <w:sz w:val="22"/>
                <w:szCs w:val="22"/>
              </w:rPr>
              <w:t>php</w:t>
            </w:r>
            <w:proofErr w:type="spellEnd"/>
            <w:r w:rsidRPr="008C3ED4">
              <w:rPr>
                <w:sz w:val="22"/>
                <w:szCs w:val="22"/>
                <w:lang w:val="ru-RU"/>
              </w:rPr>
              <w:t>/1-</w:t>
            </w:r>
            <w:r w:rsidRPr="008C3ED4">
              <w:rPr>
                <w:sz w:val="22"/>
                <w:szCs w:val="22"/>
              </w:rPr>
              <w:t>eco</w:t>
            </w:r>
            <w:r w:rsidRPr="008C3ED4">
              <w:rPr>
                <w:sz w:val="22"/>
                <w:szCs w:val="22"/>
                <w:lang w:val="ru-RU"/>
              </w:rPr>
              <w:t>/</w:t>
            </w:r>
            <w:r w:rsidRPr="008C3ED4">
              <w:rPr>
                <w:sz w:val="22"/>
                <w:szCs w:val="22"/>
              </w:rPr>
              <w:t>article</w:t>
            </w:r>
            <w:r w:rsidRPr="008C3ED4">
              <w:rPr>
                <w:sz w:val="22"/>
                <w:szCs w:val="22"/>
                <w:lang w:val="ru-RU"/>
              </w:rPr>
              <w:t>/</w:t>
            </w:r>
            <w:r w:rsidRPr="008C3ED4">
              <w:rPr>
                <w:sz w:val="22"/>
                <w:szCs w:val="22"/>
              </w:rPr>
              <w:t>view</w:t>
            </w:r>
            <w:r w:rsidRPr="008C3ED4">
              <w:rPr>
                <w:sz w:val="22"/>
                <w:szCs w:val="22"/>
                <w:lang w:val="ru-RU"/>
              </w:rPr>
              <w:t>/769/713</w:t>
            </w:r>
          </w:p>
        </w:tc>
        <w:tc>
          <w:tcPr>
            <w:tcW w:w="2395" w:type="dxa"/>
            <w:tcBorders>
              <w:top w:val="single" w:sz="4" w:space="0" w:color="000000"/>
              <w:left w:val="single" w:sz="4" w:space="0" w:color="000000"/>
              <w:bottom w:val="single" w:sz="4" w:space="0" w:color="000000"/>
              <w:right w:val="single" w:sz="4" w:space="0" w:color="000000"/>
            </w:tcBorders>
          </w:tcPr>
          <w:p w14:paraId="2F43AE4A" w14:textId="77777777" w:rsidR="00BC2742" w:rsidRPr="008C3ED4" w:rsidRDefault="00BC2742" w:rsidP="008C3ED4">
            <w:pPr>
              <w:rPr>
                <w:bCs/>
                <w:sz w:val="22"/>
                <w:szCs w:val="22"/>
                <w:lang w:val="ru-RU"/>
              </w:rPr>
            </w:pPr>
            <w:proofErr w:type="spellStart"/>
            <w:r w:rsidRPr="008C3ED4">
              <w:rPr>
                <w:color w:val="000000"/>
                <w:sz w:val="22"/>
                <w:szCs w:val="22"/>
                <w:lang w:val="ru-RU"/>
              </w:rPr>
              <w:t>Бержанова</w:t>
            </w:r>
            <w:proofErr w:type="spellEnd"/>
            <w:r w:rsidRPr="008C3ED4">
              <w:rPr>
                <w:color w:val="000000"/>
                <w:sz w:val="22"/>
                <w:szCs w:val="22"/>
                <w:lang w:val="ru-RU"/>
              </w:rPr>
              <w:t xml:space="preserve"> Р.Ж., Мукашева Т.Д., Игнатова Л.В., </w:t>
            </w:r>
            <w:proofErr w:type="spellStart"/>
            <w:r w:rsidRPr="008C3ED4">
              <w:rPr>
                <w:color w:val="000000"/>
                <w:sz w:val="22"/>
                <w:szCs w:val="22"/>
                <w:lang w:val="ru-RU"/>
              </w:rPr>
              <w:t>Сыдыкбекова</w:t>
            </w:r>
            <w:proofErr w:type="spellEnd"/>
            <w:r w:rsidRPr="008C3ED4">
              <w:rPr>
                <w:color w:val="000000"/>
                <w:sz w:val="22"/>
                <w:szCs w:val="22"/>
                <w:lang w:val="ru-RU"/>
              </w:rPr>
              <w:t xml:space="preserve"> Р.К., </w:t>
            </w:r>
            <w:proofErr w:type="spellStart"/>
            <w:r w:rsidRPr="008C3ED4">
              <w:rPr>
                <w:color w:val="000000"/>
                <w:sz w:val="22"/>
                <w:szCs w:val="22"/>
                <w:lang w:val="ru-RU"/>
              </w:rPr>
              <w:t>Бектилеуова</w:t>
            </w:r>
            <w:proofErr w:type="spellEnd"/>
            <w:r w:rsidRPr="008C3ED4">
              <w:rPr>
                <w:color w:val="000000"/>
                <w:sz w:val="22"/>
                <w:szCs w:val="22"/>
                <w:lang w:val="ru-RU"/>
              </w:rPr>
              <w:t xml:space="preserve"> Н.К., </w:t>
            </w:r>
            <w:r w:rsidRPr="008C3ED4">
              <w:rPr>
                <w:b/>
                <w:bCs/>
                <w:color w:val="000000"/>
                <w:sz w:val="22"/>
                <w:szCs w:val="22"/>
                <w:lang w:val="ru-RU"/>
              </w:rPr>
              <w:t>Омирбекова А.А.</w:t>
            </w:r>
            <w:r w:rsidRPr="008C3ED4">
              <w:rPr>
                <w:color w:val="000000"/>
                <w:sz w:val="22"/>
                <w:szCs w:val="22"/>
                <w:lang w:val="ru-RU"/>
              </w:rPr>
              <w:t xml:space="preserve"> </w:t>
            </w:r>
          </w:p>
        </w:tc>
      </w:tr>
      <w:tr w:rsidR="00BC2742" w:rsidRPr="007B3891" w14:paraId="26A8ED94" w14:textId="77777777" w:rsidTr="008C3ED4">
        <w:trPr>
          <w:trHeight w:val="1212"/>
        </w:trPr>
        <w:tc>
          <w:tcPr>
            <w:tcW w:w="454" w:type="dxa"/>
            <w:tcBorders>
              <w:top w:val="single" w:sz="4" w:space="0" w:color="000000"/>
              <w:left w:val="single" w:sz="4" w:space="0" w:color="000000"/>
              <w:bottom w:val="single" w:sz="4" w:space="0" w:color="000000"/>
              <w:right w:val="single" w:sz="4" w:space="0" w:color="000000"/>
            </w:tcBorders>
          </w:tcPr>
          <w:p w14:paraId="0FAC541E" w14:textId="322B8158" w:rsidR="00BC2742" w:rsidRPr="008C3ED4" w:rsidRDefault="0056449C" w:rsidP="008C3ED4">
            <w:pPr>
              <w:pBdr>
                <w:top w:val="nil"/>
                <w:left w:val="nil"/>
                <w:bottom w:val="nil"/>
                <w:right w:val="nil"/>
                <w:between w:val="nil"/>
              </w:pBdr>
              <w:ind w:left="25"/>
              <w:jc w:val="center"/>
              <w:rPr>
                <w:color w:val="000000"/>
                <w:sz w:val="22"/>
                <w:szCs w:val="22"/>
                <w:lang w:val="ru-RU"/>
              </w:rPr>
            </w:pPr>
            <w:r w:rsidRPr="008C3ED4">
              <w:rPr>
                <w:color w:val="000000"/>
                <w:sz w:val="22"/>
                <w:szCs w:val="22"/>
                <w:lang w:val="ru-RU"/>
              </w:rPr>
              <w:t>3</w:t>
            </w:r>
          </w:p>
        </w:tc>
        <w:tc>
          <w:tcPr>
            <w:tcW w:w="3531" w:type="dxa"/>
            <w:tcBorders>
              <w:top w:val="single" w:sz="4" w:space="0" w:color="000000"/>
              <w:left w:val="single" w:sz="4" w:space="0" w:color="000000"/>
              <w:bottom w:val="single" w:sz="4" w:space="0" w:color="000000"/>
              <w:right w:val="single" w:sz="4" w:space="0" w:color="000000"/>
            </w:tcBorders>
          </w:tcPr>
          <w:p w14:paraId="6123CECD" w14:textId="131CC692" w:rsidR="00BC2742" w:rsidRPr="008C3ED4" w:rsidRDefault="00BC2742" w:rsidP="008C3ED4">
            <w:pPr>
              <w:jc w:val="both"/>
              <w:rPr>
                <w:color w:val="000000"/>
                <w:sz w:val="22"/>
                <w:szCs w:val="22"/>
                <w:lang w:val="ru-RU"/>
              </w:rPr>
            </w:pPr>
            <w:r w:rsidRPr="008C3ED4">
              <w:rPr>
                <w:sz w:val="22"/>
                <w:szCs w:val="22"/>
                <w:lang w:val="ru-RU"/>
              </w:rPr>
              <w:t xml:space="preserve">Оценка эффективности биоремедиации препаратом «Мико-Ойл» </w:t>
            </w:r>
            <w:proofErr w:type="spellStart"/>
            <w:r w:rsidRPr="008C3ED4">
              <w:rPr>
                <w:sz w:val="22"/>
                <w:szCs w:val="22"/>
                <w:lang w:val="ru-RU"/>
              </w:rPr>
              <w:t>замазученного</w:t>
            </w:r>
            <w:proofErr w:type="spellEnd"/>
            <w:r w:rsidRPr="008C3ED4">
              <w:rPr>
                <w:sz w:val="22"/>
                <w:szCs w:val="22"/>
                <w:lang w:val="ru-RU"/>
              </w:rPr>
              <w:t xml:space="preserve"> грунта и нефтешлама (в полевых условиях)</w:t>
            </w:r>
          </w:p>
        </w:tc>
        <w:tc>
          <w:tcPr>
            <w:tcW w:w="4266" w:type="dxa"/>
            <w:tcBorders>
              <w:top w:val="single" w:sz="4" w:space="0" w:color="000000"/>
              <w:left w:val="single" w:sz="4" w:space="0" w:color="000000"/>
              <w:bottom w:val="single" w:sz="4" w:space="0" w:color="000000"/>
              <w:right w:val="single" w:sz="4" w:space="0" w:color="000000"/>
            </w:tcBorders>
          </w:tcPr>
          <w:p w14:paraId="51FA9CD0" w14:textId="77777777" w:rsidR="00BC2742" w:rsidRPr="008C3ED4" w:rsidRDefault="00BC2742" w:rsidP="008C3ED4">
            <w:pPr>
              <w:jc w:val="both"/>
              <w:rPr>
                <w:sz w:val="22"/>
                <w:szCs w:val="22"/>
                <w:lang w:val="ru-RU"/>
              </w:rPr>
            </w:pPr>
            <w:r w:rsidRPr="008C3ED4">
              <w:rPr>
                <w:sz w:val="22"/>
                <w:szCs w:val="22"/>
                <w:lang w:val="ru-RU"/>
              </w:rPr>
              <w:t>Вестник КазНУ. Серия Экологическая. – 2018. –  №1 (54), с. 11-18.</w:t>
            </w:r>
          </w:p>
          <w:p w14:paraId="35C16863" w14:textId="165EC63C" w:rsidR="00BC2742" w:rsidRPr="008C3ED4" w:rsidRDefault="00BC2742" w:rsidP="008C3ED4">
            <w:pPr>
              <w:rPr>
                <w:color w:val="000000"/>
                <w:sz w:val="22"/>
                <w:szCs w:val="22"/>
                <w:lang w:val="ru-RU"/>
              </w:rPr>
            </w:pPr>
            <w:r w:rsidRPr="008C3ED4">
              <w:rPr>
                <w:bCs/>
                <w:sz w:val="22"/>
                <w:szCs w:val="22"/>
                <w:lang w:val="ru-RU"/>
              </w:rPr>
              <w:t>https://bulletin-ecology.kaznu.kz/index.php/1-eco/article/view/805</w:t>
            </w:r>
          </w:p>
        </w:tc>
        <w:tc>
          <w:tcPr>
            <w:tcW w:w="2395" w:type="dxa"/>
            <w:tcBorders>
              <w:top w:val="single" w:sz="4" w:space="0" w:color="000000"/>
              <w:left w:val="single" w:sz="4" w:space="0" w:color="000000"/>
              <w:bottom w:val="single" w:sz="4" w:space="0" w:color="000000"/>
              <w:right w:val="single" w:sz="4" w:space="0" w:color="000000"/>
            </w:tcBorders>
          </w:tcPr>
          <w:p w14:paraId="4CE7AA23" w14:textId="77777777" w:rsidR="00BC2742" w:rsidRPr="008C3ED4" w:rsidRDefault="00BC2742" w:rsidP="008C3ED4">
            <w:pPr>
              <w:rPr>
                <w:sz w:val="22"/>
                <w:szCs w:val="22"/>
                <w:lang w:val="ru-RU"/>
              </w:rPr>
            </w:pPr>
            <w:r w:rsidRPr="008C3ED4">
              <w:rPr>
                <w:sz w:val="22"/>
                <w:szCs w:val="22"/>
                <w:lang w:val="ru-RU"/>
              </w:rPr>
              <w:t xml:space="preserve">Мукашева Т.Д., </w:t>
            </w:r>
            <w:proofErr w:type="spellStart"/>
            <w:r w:rsidRPr="008C3ED4">
              <w:rPr>
                <w:sz w:val="22"/>
                <w:szCs w:val="22"/>
                <w:lang w:val="ru-RU"/>
              </w:rPr>
              <w:t>Бержанова</w:t>
            </w:r>
            <w:proofErr w:type="spellEnd"/>
            <w:r w:rsidRPr="008C3ED4">
              <w:rPr>
                <w:sz w:val="22"/>
                <w:szCs w:val="22"/>
                <w:lang w:val="ru-RU"/>
              </w:rPr>
              <w:t xml:space="preserve"> Р.Ж., </w:t>
            </w:r>
            <w:proofErr w:type="spellStart"/>
            <w:r w:rsidRPr="008C3ED4">
              <w:rPr>
                <w:sz w:val="22"/>
                <w:szCs w:val="22"/>
                <w:lang w:val="ru-RU"/>
              </w:rPr>
              <w:t>Дюсенов</w:t>
            </w:r>
            <w:proofErr w:type="spellEnd"/>
            <w:r w:rsidRPr="008C3ED4">
              <w:rPr>
                <w:sz w:val="22"/>
                <w:szCs w:val="22"/>
                <w:lang w:val="ru-RU"/>
              </w:rPr>
              <w:t xml:space="preserve"> О.К.,</w:t>
            </w:r>
          </w:p>
          <w:p w14:paraId="57CE769B" w14:textId="6E76DF59" w:rsidR="00BC2742" w:rsidRPr="008C3ED4" w:rsidRDefault="00BC2742" w:rsidP="008C3ED4">
            <w:pPr>
              <w:rPr>
                <w:color w:val="000000"/>
                <w:sz w:val="22"/>
                <w:szCs w:val="22"/>
                <w:lang w:val="ru-RU"/>
              </w:rPr>
            </w:pPr>
            <w:r w:rsidRPr="008C3ED4">
              <w:rPr>
                <w:b/>
                <w:bCs/>
                <w:sz w:val="22"/>
                <w:szCs w:val="22"/>
                <w:lang w:val="ru-RU"/>
              </w:rPr>
              <w:t>Омирбекова А.А.</w:t>
            </w:r>
            <w:r w:rsidRPr="008C3ED4">
              <w:rPr>
                <w:sz w:val="22"/>
                <w:szCs w:val="22"/>
                <w:lang w:val="ru-RU"/>
              </w:rPr>
              <w:t xml:space="preserve">, </w:t>
            </w:r>
            <w:proofErr w:type="spellStart"/>
            <w:r w:rsidRPr="008C3ED4">
              <w:rPr>
                <w:sz w:val="22"/>
                <w:szCs w:val="22"/>
                <w:lang w:val="ru-RU"/>
              </w:rPr>
              <w:t>Иманбеков</w:t>
            </w:r>
            <w:proofErr w:type="spellEnd"/>
            <w:r w:rsidRPr="008C3ED4">
              <w:rPr>
                <w:sz w:val="22"/>
                <w:szCs w:val="22"/>
                <w:lang w:val="ru-RU"/>
              </w:rPr>
              <w:t xml:space="preserve"> Ж.Б.</w:t>
            </w:r>
          </w:p>
        </w:tc>
      </w:tr>
      <w:tr w:rsidR="0066047B" w:rsidRPr="007B3891" w14:paraId="4C7D063A" w14:textId="77777777" w:rsidTr="008C3ED4">
        <w:trPr>
          <w:trHeight w:val="869"/>
        </w:trPr>
        <w:tc>
          <w:tcPr>
            <w:tcW w:w="454" w:type="dxa"/>
            <w:tcBorders>
              <w:top w:val="single" w:sz="4" w:space="0" w:color="000000"/>
              <w:left w:val="single" w:sz="4" w:space="0" w:color="000000"/>
              <w:bottom w:val="single" w:sz="4" w:space="0" w:color="000000"/>
              <w:right w:val="single" w:sz="4" w:space="0" w:color="000000"/>
            </w:tcBorders>
          </w:tcPr>
          <w:p w14:paraId="12CDDBB4" w14:textId="12EEFE47" w:rsidR="0066047B" w:rsidRPr="008C3ED4" w:rsidRDefault="0056449C" w:rsidP="008C3ED4">
            <w:pPr>
              <w:pBdr>
                <w:top w:val="nil"/>
                <w:left w:val="nil"/>
                <w:bottom w:val="nil"/>
                <w:right w:val="nil"/>
                <w:between w:val="nil"/>
              </w:pBdr>
              <w:ind w:left="25"/>
              <w:jc w:val="center"/>
              <w:rPr>
                <w:color w:val="000000"/>
                <w:sz w:val="22"/>
                <w:szCs w:val="22"/>
                <w:lang w:val="ru-RU"/>
              </w:rPr>
            </w:pPr>
            <w:r w:rsidRPr="008C3ED4">
              <w:rPr>
                <w:color w:val="000000"/>
                <w:sz w:val="22"/>
                <w:szCs w:val="22"/>
                <w:lang w:val="ru-RU"/>
              </w:rPr>
              <w:t>4</w:t>
            </w:r>
          </w:p>
        </w:tc>
        <w:tc>
          <w:tcPr>
            <w:tcW w:w="3531" w:type="dxa"/>
            <w:tcBorders>
              <w:top w:val="single" w:sz="4" w:space="0" w:color="000000"/>
              <w:left w:val="single" w:sz="4" w:space="0" w:color="000000"/>
              <w:bottom w:val="single" w:sz="4" w:space="0" w:color="000000"/>
              <w:right w:val="single" w:sz="4" w:space="0" w:color="000000"/>
            </w:tcBorders>
          </w:tcPr>
          <w:p w14:paraId="7EC02D35" w14:textId="3A2864BB" w:rsidR="0066047B" w:rsidRPr="008C3ED4" w:rsidRDefault="006302EE" w:rsidP="008C3ED4">
            <w:pPr>
              <w:pStyle w:val="1"/>
              <w:shd w:val="clear" w:color="auto" w:fill="FFFFFF"/>
              <w:rPr>
                <w:sz w:val="22"/>
                <w:szCs w:val="22"/>
                <w:lang w:val="ru-RU"/>
              </w:rPr>
            </w:pPr>
            <w:r w:rsidRPr="008C3ED4">
              <w:rPr>
                <w:sz w:val="22"/>
                <w:szCs w:val="22"/>
                <w:lang w:val="ru-RU"/>
              </w:rPr>
              <w:t xml:space="preserve">Микробная инокуляция растений </w:t>
            </w:r>
            <w:proofErr w:type="spellStart"/>
            <w:r w:rsidRPr="008C3ED4">
              <w:rPr>
                <w:sz w:val="22"/>
                <w:szCs w:val="22"/>
                <w:lang w:val="ru-RU"/>
              </w:rPr>
              <w:t>ризосферными</w:t>
            </w:r>
            <w:proofErr w:type="spellEnd"/>
            <w:r w:rsidRPr="008C3ED4">
              <w:rPr>
                <w:sz w:val="22"/>
                <w:szCs w:val="22"/>
                <w:lang w:val="ru-RU"/>
              </w:rPr>
              <w:t xml:space="preserve"> микроорганизмами-деструкторами нефти в модельных системах</w:t>
            </w:r>
          </w:p>
        </w:tc>
        <w:tc>
          <w:tcPr>
            <w:tcW w:w="4266" w:type="dxa"/>
            <w:tcBorders>
              <w:top w:val="single" w:sz="4" w:space="0" w:color="000000"/>
              <w:left w:val="single" w:sz="4" w:space="0" w:color="000000"/>
              <w:bottom w:val="single" w:sz="4" w:space="0" w:color="000000"/>
              <w:right w:val="single" w:sz="4" w:space="0" w:color="000000"/>
            </w:tcBorders>
          </w:tcPr>
          <w:p w14:paraId="64628153" w14:textId="01AA74D3" w:rsidR="006302EE" w:rsidRPr="008C3ED4" w:rsidRDefault="006302EE" w:rsidP="008C3ED4">
            <w:pPr>
              <w:shd w:val="clear" w:color="auto" w:fill="FFFFFF"/>
              <w:rPr>
                <w:sz w:val="22"/>
                <w:szCs w:val="22"/>
                <w:lang w:val="ru-RU"/>
              </w:rPr>
            </w:pPr>
            <w:r w:rsidRPr="008C3ED4">
              <w:rPr>
                <w:sz w:val="22"/>
                <w:szCs w:val="22"/>
                <w:lang w:val="ru-RU"/>
              </w:rPr>
              <w:t xml:space="preserve">Известия НАН РК. Серия Биологическая и Медицинская. – 2020. </w:t>
            </w:r>
            <w:r w:rsidR="00BC2742" w:rsidRPr="008C3ED4">
              <w:rPr>
                <w:sz w:val="22"/>
                <w:szCs w:val="22"/>
                <w:lang w:val="ru-RU"/>
              </w:rPr>
              <w:t>–</w:t>
            </w:r>
            <w:r w:rsidRPr="008C3ED4">
              <w:rPr>
                <w:sz w:val="22"/>
                <w:szCs w:val="22"/>
                <w:lang w:val="ru-RU"/>
              </w:rPr>
              <w:t xml:space="preserve">  </w:t>
            </w:r>
            <w:r w:rsidR="00BC2742" w:rsidRPr="008C3ED4">
              <w:rPr>
                <w:color w:val="000000"/>
                <w:sz w:val="22"/>
                <w:szCs w:val="22"/>
                <w:lang w:val="ru-RU"/>
              </w:rPr>
              <w:t>№</w:t>
            </w:r>
            <w:r w:rsidRPr="008C3ED4">
              <w:rPr>
                <w:sz w:val="22"/>
                <w:szCs w:val="22"/>
                <w:lang w:val="ru-RU"/>
              </w:rPr>
              <w:t xml:space="preserve">5 (341), </w:t>
            </w:r>
            <w:r w:rsidRPr="008C3ED4">
              <w:rPr>
                <w:sz w:val="22"/>
                <w:szCs w:val="22"/>
              </w:rPr>
              <w:t>c</w:t>
            </w:r>
            <w:r w:rsidRPr="008C3ED4">
              <w:rPr>
                <w:sz w:val="22"/>
                <w:szCs w:val="22"/>
                <w:lang w:val="ru-RU"/>
              </w:rPr>
              <w:t>.  62 – 67</w:t>
            </w:r>
          </w:p>
          <w:p w14:paraId="2D9338ED" w14:textId="47FCCBB5" w:rsidR="0066047B" w:rsidRPr="008C3ED4" w:rsidRDefault="006302EE" w:rsidP="008C3ED4">
            <w:pPr>
              <w:shd w:val="clear" w:color="auto" w:fill="FFFFFF"/>
              <w:rPr>
                <w:sz w:val="22"/>
                <w:szCs w:val="22"/>
                <w:shd w:val="clear" w:color="auto" w:fill="FFFFFF"/>
                <w:lang w:val="ru-RU"/>
              </w:rPr>
            </w:pPr>
            <w:r w:rsidRPr="008C3ED4">
              <w:rPr>
                <w:sz w:val="22"/>
                <w:szCs w:val="22"/>
                <w:shd w:val="clear" w:color="auto" w:fill="FFFFFF"/>
              </w:rPr>
              <w:t>https</w:t>
            </w:r>
            <w:r w:rsidRPr="008C3ED4">
              <w:rPr>
                <w:sz w:val="22"/>
                <w:szCs w:val="22"/>
                <w:shd w:val="clear" w:color="auto" w:fill="FFFFFF"/>
                <w:lang w:val="ru-RU"/>
              </w:rPr>
              <w:t>://</w:t>
            </w:r>
            <w:proofErr w:type="spellStart"/>
            <w:r w:rsidRPr="008C3ED4">
              <w:rPr>
                <w:sz w:val="22"/>
                <w:szCs w:val="22"/>
                <w:shd w:val="clear" w:color="auto" w:fill="FFFFFF"/>
              </w:rPr>
              <w:t>doi</w:t>
            </w:r>
            <w:proofErr w:type="spellEnd"/>
            <w:r w:rsidRPr="008C3ED4">
              <w:rPr>
                <w:sz w:val="22"/>
                <w:szCs w:val="22"/>
                <w:shd w:val="clear" w:color="auto" w:fill="FFFFFF"/>
                <w:lang w:val="ru-RU"/>
              </w:rPr>
              <w:t>.</w:t>
            </w:r>
            <w:r w:rsidRPr="008C3ED4">
              <w:rPr>
                <w:sz w:val="22"/>
                <w:szCs w:val="22"/>
                <w:shd w:val="clear" w:color="auto" w:fill="FFFFFF"/>
              </w:rPr>
              <w:t>org</w:t>
            </w:r>
            <w:r w:rsidRPr="008C3ED4">
              <w:rPr>
                <w:sz w:val="22"/>
                <w:szCs w:val="22"/>
                <w:shd w:val="clear" w:color="auto" w:fill="FFFFFF"/>
                <w:lang w:val="ru-RU"/>
              </w:rPr>
              <w:t>/10.32014/2020.2519-1629.41</w:t>
            </w:r>
          </w:p>
        </w:tc>
        <w:tc>
          <w:tcPr>
            <w:tcW w:w="2395" w:type="dxa"/>
            <w:tcBorders>
              <w:top w:val="single" w:sz="4" w:space="0" w:color="000000"/>
              <w:left w:val="single" w:sz="4" w:space="0" w:color="000000"/>
              <w:bottom w:val="single" w:sz="4" w:space="0" w:color="000000"/>
              <w:right w:val="single" w:sz="4" w:space="0" w:color="000000"/>
            </w:tcBorders>
          </w:tcPr>
          <w:p w14:paraId="39DF40BA" w14:textId="77777777" w:rsidR="008C3ED4" w:rsidRDefault="006302EE" w:rsidP="008C3ED4">
            <w:pPr>
              <w:shd w:val="clear" w:color="auto" w:fill="FFFFFF"/>
              <w:rPr>
                <w:rStyle w:val="affiliation"/>
                <w:sz w:val="22"/>
                <w:szCs w:val="22"/>
                <w:lang w:val="ru-RU"/>
              </w:rPr>
            </w:pPr>
            <w:r w:rsidRPr="008C3ED4">
              <w:rPr>
                <w:rStyle w:val="name"/>
                <w:b/>
                <w:bCs/>
                <w:sz w:val="22"/>
                <w:szCs w:val="22"/>
                <w:lang w:val="kk-KZ"/>
              </w:rPr>
              <w:t>А.А. Омирбекова</w:t>
            </w:r>
            <w:r w:rsidRPr="008C3ED4">
              <w:rPr>
                <w:rStyle w:val="name"/>
                <w:sz w:val="22"/>
                <w:szCs w:val="22"/>
                <w:lang w:val="kk-KZ"/>
              </w:rPr>
              <w:t xml:space="preserve">, </w:t>
            </w:r>
            <w:r w:rsidRPr="008C3ED4">
              <w:rPr>
                <w:rStyle w:val="name"/>
                <w:sz w:val="22"/>
                <w:szCs w:val="22"/>
                <w:lang w:val="ru-RU"/>
              </w:rPr>
              <w:t>Т.Д. Мукашева</w:t>
            </w:r>
            <w:r w:rsidRPr="008C3ED4">
              <w:rPr>
                <w:rStyle w:val="affiliation"/>
                <w:sz w:val="22"/>
                <w:szCs w:val="22"/>
                <w:lang w:val="ru-RU"/>
              </w:rPr>
              <w:t xml:space="preserve">, </w:t>
            </w:r>
          </w:p>
          <w:p w14:paraId="04D61A9E" w14:textId="77777777" w:rsidR="008C3ED4" w:rsidRDefault="006302EE" w:rsidP="008C3ED4">
            <w:pPr>
              <w:shd w:val="clear" w:color="auto" w:fill="FFFFFF"/>
              <w:rPr>
                <w:rStyle w:val="affiliation"/>
                <w:sz w:val="22"/>
                <w:szCs w:val="22"/>
                <w:lang w:val="ru-RU"/>
              </w:rPr>
            </w:pPr>
            <w:r w:rsidRPr="008C3ED4">
              <w:rPr>
                <w:rStyle w:val="name"/>
                <w:sz w:val="22"/>
                <w:szCs w:val="22"/>
                <w:lang w:val="ru-RU"/>
              </w:rPr>
              <w:t xml:space="preserve">Р.Ж. </w:t>
            </w:r>
            <w:proofErr w:type="spellStart"/>
            <w:r w:rsidRPr="008C3ED4">
              <w:rPr>
                <w:rStyle w:val="name"/>
                <w:sz w:val="22"/>
                <w:szCs w:val="22"/>
                <w:lang w:val="ru-RU"/>
              </w:rPr>
              <w:t>Бержанова</w:t>
            </w:r>
            <w:proofErr w:type="spellEnd"/>
            <w:r w:rsidRPr="008C3ED4">
              <w:rPr>
                <w:rStyle w:val="affiliation"/>
                <w:sz w:val="22"/>
                <w:szCs w:val="22"/>
                <w:lang w:val="ru-RU"/>
              </w:rPr>
              <w:t xml:space="preserve">, </w:t>
            </w:r>
          </w:p>
          <w:p w14:paraId="7251F04F" w14:textId="44C2EB9F" w:rsidR="0066047B" w:rsidRPr="008C3ED4" w:rsidRDefault="006302EE" w:rsidP="008C3ED4">
            <w:pPr>
              <w:shd w:val="clear" w:color="auto" w:fill="FFFFFF"/>
              <w:rPr>
                <w:sz w:val="22"/>
                <w:szCs w:val="22"/>
                <w:lang w:val="ru-RU"/>
              </w:rPr>
            </w:pPr>
            <w:r w:rsidRPr="008C3ED4">
              <w:rPr>
                <w:rStyle w:val="name"/>
                <w:sz w:val="22"/>
                <w:szCs w:val="22"/>
                <w:lang w:val="ru-RU"/>
              </w:rPr>
              <w:t xml:space="preserve">Р.К. </w:t>
            </w:r>
            <w:proofErr w:type="spellStart"/>
            <w:r w:rsidRPr="008C3ED4">
              <w:rPr>
                <w:rStyle w:val="name"/>
                <w:sz w:val="22"/>
                <w:szCs w:val="22"/>
                <w:lang w:val="ru-RU"/>
              </w:rPr>
              <w:t>Сыдыкбекова</w:t>
            </w:r>
            <w:proofErr w:type="spellEnd"/>
            <w:r w:rsidRPr="008C3ED4">
              <w:rPr>
                <w:rStyle w:val="affiliation"/>
                <w:sz w:val="22"/>
                <w:szCs w:val="22"/>
                <w:lang w:val="ru-RU"/>
              </w:rPr>
              <w:t xml:space="preserve">, </w:t>
            </w:r>
            <w:r w:rsidRPr="008C3ED4">
              <w:rPr>
                <w:rStyle w:val="name"/>
                <w:sz w:val="22"/>
                <w:szCs w:val="22"/>
                <w:lang w:val="ru-RU"/>
              </w:rPr>
              <w:t>Л.В. Игнатова</w:t>
            </w:r>
          </w:p>
        </w:tc>
      </w:tr>
      <w:tr w:rsidR="0066047B" w:rsidRPr="008C3ED4" w14:paraId="15983387" w14:textId="77777777" w:rsidTr="008C3ED4">
        <w:trPr>
          <w:trHeight w:val="869"/>
        </w:trPr>
        <w:tc>
          <w:tcPr>
            <w:tcW w:w="454" w:type="dxa"/>
            <w:tcBorders>
              <w:top w:val="single" w:sz="4" w:space="0" w:color="000000"/>
              <w:left w:val="single" w:sz="4" w:space="0" w:color="000000"/>
              <w:bottom w:val="single" w:sz="4" w:space="0" w:color="000000"/>
              <w:right w:val="single" w:sz="4" w:space="0" w:color="000000"/>
            </w:tcBorders>
          </w:tcPr>
          <w:p w14:paraId="7364BEE7" w14:textId="3D956FFC" w:rsidR="0066047B" w:rsidRPr="008C3ED4" w:rsidRDefault="0056449C" w:rsidP="008C3ED4">
            <w:pPr>
              <w:pBdr>
                <w:top w:val="nil"/>
                <w:left w:val="nil"/>
                <w:bottom w:val="nil"/>
                <w:right w:val="nil"/>
                <w:between w:val="nil"/>
              </w:pBdr>
              <w:ind w:left="25"/>
              <w:jc w:val="center"/>
              <w:rPr>
                <w:color w:val="000000"/>
                <w:sz w:val="22"/>
                <w:szCs w:val="22"/>
                <w:lang w:val="ru-RU"/>
              </w:rPr>
            </w:pPr>
            <w:r w:rsidRPr="008C3ED4">
              <w:rPr>
                <w:color w:val="000000"/>
                <w:sz w:val="22"/>
                <w:szCs w:val="22"/>
                <w:lang w:val="ru-RU"/>
              </w:rPr>
              <w:t>5</w:t>
            </w:r>
          </w:p>
        </w:tc>
        <w:tc>
          <w:tcPr>
            <w:tcW w:w="3531" w:type="dxa"/>
            <w:tcBorders>
              <w:top w:val="single" w:sz="4" w:space="0" w:color="000000"/>
              <w:left w:val="single" w:sz="4" w:space="0" w:color="000000"/>
              <w:bottom w:val="single" w:sz="4" w:space="0" w:color="000000"/>
              <w:right w:val="single" w:sz="4" w:space="0" w:color="000000"/>
            </w:tcBorders>
          </w:tcPr>
          <w:p w14:paraId="7AFC89F8" w14:textId="36F776ED" w:rsidR="0066047B" w:rsidRPr="008C3ED4" w:rsidRDefault="0023762B" w:rsidP="008C3ED4">
            <w:pPr>
              <w:jc w:val="both"/>
              <w:rPr>
                <w:sz w:val="22"/>
                <w:szCs w:val="22"/>
                <w:lang w:val="ru-RU"/>
              </w:rPr>
            </w:pPr>
            <w:r w:rsidRPr="008C3ED4">
              <w:rPr>
                <w:color w:val="000000"/>
                <w:sz w:val="22"/>
                <w:szCs w:val="22"/>
                <w:shd w:val="clear" w:color="auto" w:fill="FFFFFF"/>
                <w:lang w:val="ru-RU"/>
              </w:rPr>
              <w:t>Стимулирующие рост растения бактерии, выделенные из агроценозов сельскохозяйственных растений</w:t>
            </w:r>
          </w:p>
        </w:tc>
        <w:tc>
          <w:tcPr>
            <w:tcW w:w="4266" w:type="dxa"/>
            <w:tcBorders>
              <w:top w:val="single" w:sz="4" w:space="0" w:color="000000"/>
              <w:left w:val="single" w:sz="4" w:space="0" w:color="000000"/>
              <w:bottom w:val="single" w:sz="4" w:space="0" w:color="000000"/>
              <w:right w:val="single" w:sz="4" w:space="0" w:color="000000"/>
            </w:tcBorders>
          </w:tcPr>
          <w:p w14:paraId="5083DCA1" w14:textId="75E37E8F" w:rsidR="0066047B" w:rsidRPr="008C3ED4" w:rsidRDefault="0023762B" w:rsidP="008C3ED4">
            <w:pPr>
              <w:jc w:val="both"/>
              <w:rPr>
                <w:rStyle w:val="xcontentpasted0"/>
                <w:color w:val="000000"/>
                <w:sz w:val="22"/>
                <w:szCs w:val="22"/>
                <w:lang w:val="ru-RU"/>
              </w:rPr>
            </w:pPr>
            <w:r w:rsidRPr="008C3ED4">
              <w:rPr>
                <w:rStyle w:val="xcontentpasted0"/>
                <w:color w:val="000000"/>
                <w:sz w:val="22"/>
                <w:szCs w:val="22"/>
                <w:lang w:val="ru-RU"/>
              </w:rPr>
              <w:t xml:space="preserve">Вестник КазНУ, Серия </w:t>
            </w:r>
            <w:r w:rsidR="00BC2742" w:rsidRPr="008C3ED4">
              <w:rPr>
                <w:rStyle w:val="xcontentpasted0"/>
                <w:color w:val="000000"/>
                <w:sz w:val="22"/>
                <w:szCs w:val="22"/>
                <w:lang w:val="ru-RU"/>
              </w:rPr>
              <w:t>Э</w:t>
            </w:r>
            <w:r w:rsidRPr="008C3ED4">
              <w:rPr>
                <w:rStyle w:val="xcontentpasted0"/>
                <w:color w:val="000000"/>
                <w:sz w:val="22"/>
                <w:szCs w:val="22"/>
                <w:lang w:val="ru-RU"/>
              </w:rPr>
              <w:t>кологическая. – 2020. –</w:t>
            </w:r>
            <w:r w:rsidRPr="008C3ED4">
              <w:rPr>
                <w:sz w:val="22"/>
                <w:szCs w:val="22"/>
                <w:lang w:val="ru-RU"/>
              </w:rPr>
              <w:t>№ 4</w:t>
            </w:r>
            <w:r w:rsidR="00BC2742" w:rsidRPr="008C3ED4">
              <w:rPr>
                <w:sz w:val="22"/>
                <w:szCs w:val="22"/>
                <w:lang w:val="ru-RU"/>
              </w:rPr>
              <w:t xml:space="preserve"> (65)</w:t>
            </w:r>
            <w:r w:rsidRPr="008C3ED4">
              <w:rPr>
                <w:sz w:val="22"/>
                <w:szCs w:val="22"/>
                <w:lang w:val="ru-RU"/>
              </w:rPr>
              <w:t xml:space="preserve">, </w:t>
            </w:r>
            <w:r w:rsidRPr="008C3ED4">
              <w:rPr>
                <w:rStyle w:val="xcontentpasted0"/>
                <w:color w:val="000000"/>
                <w:sz w:val="22"/>
                <w:szCs w:val="22"/>
                <w:lang w:val="ru-RU"/>
              </w:rPr>
              <w:t>с. 73 – 80</w:t>
            </w:r>
          </w:p>
          <w:p w14:paraId="29027CEA" w14:textId="77777777" w:rsidR="0023762B" w:rsidRPr="008C3ED4" w:rsidRDefault="0023762B" w:rsidP="008C3ED4">
            <w:pPr>
              <w:jc w:val="both"/>
              <w:rPr>
                <w:rStyle w:val="xcontentpasted0"/>
                <w:color w:val="000000"/>
                <w:sz w:val="22"/>
                <w:szCs w:val="22"/>
                <w:lang w:val="ru-RU"/>
              </w:rPr>
            </w:pPr>
          </w:p>
          <w:p w14:paraId="2384B031" w14:textId="2263D071" w:rsidR="0023762B" w:rsidRPr="008C3ED4" w:rsidRDefault="0023762B" w:rsidP="008C3ED4">
            <w:pPr>
              <w:jc w:val="both"/>
              <w:rPr>
                <w:sz w:val="22"/>
                <w:szCs w:val="22"/>
                <w:lang w:val="ru-RU"/>
              </w:rPr>
            </w:pPr>
            <w:r w:rsidRPr="008C3ED4">
              <w:rPr>
                <w:sz w:val="22"/>
                <w:szCs w:val="22"/>
                <w:lang w:val="ru-RU"/>
              </w:rPr>
              <w:t>https://bulletin-ecology.kaznu.kz/index.php/1-eco/article/view/1069</w:t>
            </w:r>
          </w:p>
        </w:tc>
        <w:tc>
          <w:tcPr>
            <w:tcW w:w="2395" w:type="dxa"/>
            <w:tcBorders>
              <w:top w:val="single" w:sz="4" w:space="0" w:color="000000"/>
              <w:left w:val="single" w:sz="4" w:space="0" w:color="000000"/>
              <w:bottom w:val="single" w:sz="4" w:space="0" w:color="000000"/>
              <w:right w:val="single" w:sz="4" w:space="0" w:color="000000"/>
            </w:tcBorders>
          </w:tcPr>
          <w:p w14:paraId="35BF8ED5" w14:textId="0CDEA61D" w:rsidR="0056449C" w:rsidRPr="008C3ED4" w:rsidRDefault="0023762B" w:rsidP="008C3ED4">
            <w:pPr>
              <w:tabs>
                <w:tab w:val="left" w:pos="44"/>
              </w:tabs>
              <w:rPr>
                <w:sz w:val="22"/>
                <w:szCs w:val="22"/>
                <w:shd w:val="clear" w:color="auto" w:fill="FFFFFF"/>
                <w:lang w:val="ru-RU"/>
              </w:rPr>
            </w:pPr>
            <w:r w:rsidRPr="008C3ED4">
              <w:rPr>
                <w:sz w:val="22"/>
                <w:szCs w:val="22"/>
                <w:shd w:val="clear" w:color="auto" w:fill="FFFFFF"/>
              </w:rPr>
              <w:t>Berzhanova</w:t>
            </w:r>
            <w:r w:rsidRPr="008C3ED4">
              <w:rPr>
                <w:sz w:val="22"/>
                <w:szCs w:val="22"/>
                <w:shd w:val="clear" w:color="auto" w:fill="FFFFFF"/>
                <w:lang w:val="ru-RU"/>
              </w:rPr>
              <w:t xml:space="preserve"> </w:t>
            </w:r>
            <w:r w:rsidRPr="008C3ED4">
              <w:rPr>
                <w:sz w:val="22"/>
                <w:szCs w:val="22"/>
                <w:shd w:val="clear" w:color="auto" w:fill="FFFFFF"/>
              </w:rPr>
              <w:t>R</w:t>
            </w:r>
            <w:r w:rsidRPr="008C3ED4">
              <w:rPr>
                <w:sz w:val="22"/>
                <w:szCs w:val="22"/>
                <w:shd w:val="clear" w:color="auto" w:fill="FFFFFF"/>
                <w:lang w:val="ru-RU"/>
              </w:rPr>
              <w:t xml:space="preserve">. </w:t>
            </w:r>
            <w:proofErr w:type="spellStart"/>
            <w:r w:rsidR="0056449C" w:rsidRPr="008C3ED4">
              <w:rPr>
                <w:sz w:val="22"/>
                <w:szCs w:val="22"/>
                <w:shd w:val="clear" w:color="auto" w:fill="FFFFFF"/>
              </w:rPr>
              <w:t>Zh</w:t>
            </w:r>
            <w:proofErr w:type="spellEnd"/>
            <w:r w:rsidR="0056449C" w:rsidRPr="008C3ED4">
              <w:rPr>
                <w:sz w:val="22"/>
                <w:szCs w:val="22"/>
                <w:shd w:val="clear" w:color="auto" w:fill="FFFFFF"/>
                <w:lang w:val="ru-RU"/>
              </w:rPr>
              <w:t>.,</w:t>
            </w:r>
            <w:r w:rsidRPr="008C3ED4">
              <w:rPr>
                <w:sz w:val="22"/>
                <w:szCs w:val="22"/>
                <w:shd w:val="clear" w:color="auto" w:fill="FFFFFF"/>
                <w:lang w:val="ru-RU"/>
              </w:rPr>
              <w:t xml:space="preserve"> </w:t>
            </w:r>
            <w:r w:rsidRPr="008C3ED4">
              <w:rPr>
                <w:sz w:val="22"/>
                <w:szCs w:val="22"/>
                <w:shd w:val="clear" w:color="auto" w:fill="FFFFFF"/>
              </w:rPr>
              <w:t>Mukasheva</w:t>
            </w:r>
            <w:r w:rsidRPr="008C3ED4">
              <w:rPr>
                <w:sz w:val="22"/>
                <w:szCs w:val="22"/>
                <w:shd w:val="clear" w:color="auto" w:fill="FFFFFF"/>
                <w:lang w:val="ru-RU"/>
              </w:rPr>
              <w:t xml:space="preserve"> </w:t>
            </w:r>
            <w:r w:rsidRPr="008C3ED4">
              <w:rPr>
                <w:sz w:val="22"/>
                <w:szCs w:val="22"/>
                <w:shd w:val="clear" w:color="auto" w:fill="FFFFFF"/>
              </w:rPr>
              <w:t>T</w:t>
            </w:r>
            <w:r w:rsidRPr="008C3ED4">
              <w:rPr>
                <w:sz w:val="22"/>
                <w:szCs w:val="22"/>
                <w:shd w:val="clear" w:color="auto" w:fill="FFFFFF"/>
                <w:lang w:val="ru-RU"/>
              </w:rPr>
              <w:t xml:space="preserve">. </w:t>
            </w:r>
            <w:r w:rsidRPr="008C3ED4">
              <w:rPr>
                <w:sz w:val="22"/>
                <w:szCs w:val="22"/>
                <w:shd w:val="clear" w:color="auto" w:fill="FFFFFF"/>
              </w:rPr>
              <w:t>D</w:t>
            </w:r>
            <w:r w:rsidRPr="008C3ED4">
              <w:rPr>
                <w:sz w:val="22"/>
                <w:szCs w:val="22"/>
                <w:shd w:val="clear" w:color="auto" w:fill="FFFFFF"/>
                <w:lang w:val="ru-RU"/>
              </w:rPr>
              <w:t xml:space="preserve">., </w:t>
            </w:r>
            <w:r w:rsidRPr="008C3ED4">
              <w:rPr>
                <w:sz w:val="22"/>
                <w:szCs w:val="22"/>
                <w:shd w:val="clear" w:color="auto" w:fill="FFFFFF"/>
              </w:rPr>
              <w:t>Sydykbekova</w:t>
            </w:r>
            <w:r w:rsidRPr="008C3ED4">
              <w:rPr>
                <w:sz w:val="22"/>
                <w:szCs w:val="22"/>
                <w:shd w:val="clear" w:color="auto" w:fill="FFFFFF"/>
                <w:lang w:val="ru-RU"/>
              </w:rPr>
              <w:t xml:space="preserve"> </w:t>
            </w:r>
            <w:r w:rsidRPr="008C3ED4">
              <w:rPr>
                <w:sz w:val="22"/>
                <w:szCs w:val="22"/>
                <w:shd w:val="clear" w:color="auto" w:fill="FFFFFF"/>
              </w:rPr>
              <w:t>R</w:t>
            </w:r>
            <w:r w:rsidRPr="008C3ED4">
              <w:rPr>
                <w:sz w:val="22"/>
                <w:szCs w:val="22"/>
                <w:shd w:val="clear" w:color="auto" w:fill="FFFFFF"/>
                <w:lang w:val="ru-RU"/>
              </w:rPr>
              <w:t xml:space="preserve">. </w:t>
            </w:r>
            <w:r w:rsidRPr="008C3ED4">
              <w:rPr>
                <w:sz w:val="22"/>
                <w:szCs w:val="22"/>
                <w:shd w:val="clear" w:color="auto" w:fill="FFFFFF"/>
              </w:rPr>
              <w:t>K</w:t>
            </w:r>
            <w:r w:rsidRPr="008C3ED4">
              <w:rPr>
                <w:sz w:val="22"/>
                <w:szCs w:val="22"/>
                <w:shd w:val="clear" w:color="auto" w:fill="FFFFFF"/>
                <w:lang w:val="ru-RU"/>
              </w:rPr>
              <w:t xml:space="preserve">., </w:t>
            </w:r>
            <w:r w:rsidRPr="008C3ED4">
              <w:rPr>
                <w:sz w:val="22"/>
                <w:szCs w:val="22"/>
                <w:shd w:val="clear" w:color="auto" w:fill="FFFFFF"/>
              </w:rPr>
              <w:t>Ignatova</w:t>
            </w:r>
            <w:r w:rsidRPr="008C3ED4">
              <w:rPr>
                <w:sz w:val="22"/>
                <w:szCs w:val="22"/>
                <w:shd w:val="clear" w:color="auto" w:fill="FFFFFF"/>
                <w:lang w:val="ru-RU"/>
              </w:rPr>
              <w:t xml:space="preserve"> </w:t>
            </w:r>
            <w:r w:rsidRPr="008C3ED4">
              <w:rPr>
                <w:sz w:val="22"/>
                <w:szCs w:val="22"/>
                <w:shd w:val="clear" w:color="auto" w:fill="FFFFFF"/>
              </w:rPr>
              <w:t>L</w:t>
            </w:r>
            <w:r w:rsidRPr="008C3ED4">
              <w:rPr>
                <w:sz w:val="22"/>
                <w:szCs w:val="22"/>
                <w:shd w:val="clear" w:color="auto" w:fill="FFFFFF"/>
                <w:lang w:val="ru-RU"/>
              </w:rPr>
              <w:t xml:space="preserve">. </w:t>
            </w:r>
            <w:r w:rsidRPr="008C3ED4">
              <w:rPr>
                <w:sz w:val="22"/>
                <w:szCs w:val="22"/>
                <w:shd w:val="clear" w:color="auto" w:fill="FFFFFF"/>
              </w:rPr>
              <w:t>V</w:t>
            </w:r>
            <w:r w:rsidRPr="008C3ED4">
              <w:rPr>
                <w:sz w:val="22"/>
                <w:szCs w:val="22"/>
                <w:shd w:val="clear" w:color="auto" w:fill="FFFFFF"/>
                <w:lang w:val="ru-RU"/>
              </w:rPr>
              <w:t>.</w:t>
            </w:r>
            <w:r w:rsidR="0056449C" w:rsidRPr="008C3ED4">
              <w:rPr>
                <w:sz w:val="22"/>
                <w:szCs w:val="22"/>
                <w:shd w:val="clear" w:color="auto" w:fill="FFFFFF"/>
                <w:lang w:val="ru-RU"/>
              </w:rPr>
              <w:t xml:space="preserve">, </w:t>
            </w:r>
            <w:r w:rsidR="0056449C" w:rsidRPr="008C3ED4">
              <w:rPr>
                <w:b/>
                <w:bCs/>
                <w:sz w:val="22"/>
                <w:szCs w:val="22"/>
                <w:shd w:val="clear" w:color="auto" w:fill="FFFFFF"/>
              </w:rPr>
              <w:t>Omirbekova</w:t>
            </w:r>
            <w:r w:rsidR="0056449C" w:rsidRPr="008C3ED4">
              <w:rPr>
                <w:b/>
                <w:bCs/>
                <w:sz w:val="22"/>
                <w:szCs w:val="22"/>
                <w:shd w:val="clear" w:color="auto" w:fill="FFFFFF"/>
                <w:lang w:val="ru-RU"/>
              </w:rPr>
              <w:t xml:space="preserve"> </w:t>
            </w:r>
            <w:r w:rsidR="0056449C" w:rsidRPr="008C3ED4">
              <w:rPr>
                <w:b/>
                <w:bCs/>
                <w:sz w:val="22"/>
                <w:szCs w:val="22"/>
                <w:shd w:val="clear" w:color="auto" w:fill="FFFFFF"/>
              </w:rPr>
              <w:t>A</w:t>
            </w:r>
            <w:r w:rsidR="0056449C" w:rsidRPr="008C3ED4">
              <w:rPr>
                <w:b/>
                <w:bCs/>
                <w:sz w:val="22"/>
                <w:szCs w:val="22"/>
                <w:shd w:val="clear" w:color="auto" w:fill="FFFFFF"/>
                <w:lang w:val="ru-RU"/>
              </w:rPr>
              <w:t>.</w:t>
            </w:r>
            <w:r w:rsidR="0056449C" w:rsidRPr="008C3ED4">
              <w:rPr>
                <w:b/>
                <w:bCs/>
                <w:sz w:val="22"/>
                <w:szCs w:val="22"/>
                <w:shd w:val="clear" w:color="auto" w:fill="FFFFFF"/>
              </w:rPr>
              <w:t>A</w:t>
            </w:r>
            <w:r w:rsidR="0056449C" w:rsidRPr="008C3ED4">
              <w:rPr>
                <w:b/>
                <w:bCs/>
                <w:sz w:val="22"/>
                <w:szCs w:val="22"/>
                <w:shd w:val="clear" w:color="auto" w:fill="FFFFFF"/>
                <w:lang w:val="ru-RU"/>
              </w:rPr>
              <w:t>.</w:t>
            </w:r>
            <w:r w:rsidR="0056449C" w:rsidRPr="008C3ED4">
              <w:rPr>
                <w:sz w:val="22"/>
                <w:szCs w:val="22"/>
                <w:shd w:val="clear" w:color="auto" w:fill="FFFFFF"/>
                <w:lang w:val="ru-RU"/>
              </w:rPr>
              <w:t xml:space="preserve">, </w:t>
            </w:r>
          </w:p>
          <w:p w14:paraId="34680518" w14:textId="1ECCE6D0" w:rsidR="0066047B" w:rsidRPr="008C3ED4" w:rsidRDefault="0023762B" w:rsidP="008C3ED4">
            <w:pPr>
              <w:tabs>
                <w:tab w:val="left" w:pos="44"/>
              </w:tabs>
              <w:rPr>
                <w:sz w:val="22"/>
                <w:szCs w:val="22"/>
              </w:rPr>
            </w:pPr>
            <w:r w:rsidRPr="008C3ED4">
              <w:rPr>
                <w:sz w:val="22"/>
                <w:szCs w:val="22"/>
                <w:shd w:val="clear" w:color="auto" w:fill="FFFFFF"/>
              </w:rPr>
              <w:t>Davenova N. A.,</w:t>
            </w:r>
            <w:r w:rsidR="0056449C" w:rsidRPr="008C3ED4">
              <w:rPr>
                <w:sz w:val="22"/>
                <w:szCs w:val="22"/>
                <w:shd w:val="clear" w:color="auto" w:fill="FFFFFF"/>
              </w:rPr>
              <w:t xml:space="preserve"> </w:t>
            </w:r>
            <w:proofErr w:type="spellStart"/>
            <w:r w:rsidRPr="008C3ED4">
              <w:rPr>
                <w:sz w:val="22"/>
                <w:szCs w:val="22"/>
                <w:shd w:val="clear" w:color="auto" w:fill="FFFFFF"/>
              </w:rPr>
              <w:t>Esentaeva</w:t>
            </w:r>
            <w:proofErr w:type="spellEnd"/>
            <w:r w:rsidRPr="008C3ED4">
              <w:rPr>
                <w:sz w:val="22"/>
                <w:szCs w:val="22"/>
                <w:shd w:val="clear" w:color="auto" w:fill="FFFFFF"/>
              </w:rPr>
              <w:t xml:space="preserve"> K .</w:t>
            </w:r>
          </w:p>
        </w:tc>
      </w:tr>
      <w:tr w:rsidR="0066047B" w:rsidRPr="008C3ED4" w14:paraId="6416097A" w14:textId="77777777" w:rsidTr="008C3ED4">
        <w:trPr>
          <w:trHeight w:val="1025"/>
        </w:trPr>
        <w:tc>
          <w:tcPr>
            <w:tcW w:w="454" w:type="dxa"/>
            <w:tcBorders>
              <w:top w:val="single" w:sz="4" w:space="0" w:color="000000"/>
              <w:left w:val="single" w:sz="4" w:space="0" w:color="000000"/>
              <w:bottom w:val="single" w:sz="4" w:space="0" w:color="000000"/>
              <w:right w:val="single" w:sz="4" w:space="0" w:color="000000"/>
            </w:tcBorders>
          </w:tcPr>
          <w:p w14:paraId="0AFD724D" w14:textId="7DCEDABD" w:rsidR="0066047B" w:rsidRPr="008C3ED4" w:rsidRDefault="0056449C" w:rsidP="008C3ED4">
            <w:pPr>
              <w:pBdr>
                <w:top w:val="nil"/>
                <w:left w:val="nil"/>
                <w:bottom w:val="nil"/>
                <w:right w:val="nil"/>
                <w:between w:val="nil"/>
              </w:pBdr>
              <w:ind w:left="25"/>
              <w:jc w:val="center"/>
              <w:rPr>
                <w:color w:val="000000"/>
                <w:sz w:val="22"/>
                <w:szCs w:val="22"/>
                <w:lang w:val="ru-RU"/>
              </w:rPr>
            </w:pPr>
            <w:r w:rsidRPr="008C3ED4">
              <w:rPr>
                <w:color w:val="000000"/>
                <w:sz w:val="22"/>
                <w:szCs w:val="22"/>
                <w:lang w:val="ru-RU"/>
              </w:rPr>
              <w:t>6</w:t>
            </w:r>
          </w:p>
        </w:tc>
        <w:tc>
          <w:tcPr>
            <w:tcW w:w="3531" w:type="dxa"/>
            <w:tcBorders>
              <w:top w:val="single" w:sz="4" w:space="0" w:color="000000"/>
              <w:left w:val="single" w:sz="4" w:space="0" w:color="000000"/>
              <w:bottom w:val="single" w:sz="4" w:space="0" w:color="000000"/>
              <w:right w:val="single" w:sz="4" w:space="0" w:color="000000"/>
            </w:tcBorders>
          </w:tcPr>
          <w:p w14:paraId="58003A00" w14:textId="36A0F7FC" w:rsidR="0066047B" w:rsidRPr="008C3ED4" w:rsidRDefault="008C48F5" w:rsidP="008C3ED4">
            <w:pPr>
              <w:jc w:val="both"/>
              <w:rPr>
                <w:sz w:val="22"/>
                <w:szCs w:val="22"/>
                <w:lang w:val="ru-RU"/>
              </w:rPr>
            </w:pPr>
            <w:r w:rsidRPr="008C3ED4">
              <w:rPr>
                <w:sz w:val="22"/>
                <w:szCs w:val="22"/>
                <w:lang w:val="ru-RU"/>
              </w:rPr>
              <w:t xml:space="preserve">Разнообразие </w:t>
            </w:r>
            <w:proofErr w:type="spellStart"/>
            <w:r w:rsidRPr="008C3ED4">
              <w:rPr>
                <w:sz w:val="22"/>
                <w:szCs w:val="22"/>
                <w:lang w:val="ru-RU"/>
              </w:rPr>
              <w:t>эндофитных</w:t>
            </w:r>
            <w:proofErr w:type="spellEnd"/>
            <w:r w:rsidRPr="008C3ED4">
              <w:rPr>
                <w:sz w:val="22"/>
                <w:szCs w:val="22"/>
                <w:lang w:val="ru-RU"/>
              </w:rPr>
              <w:t xml:space="preserve"> микроорганизмов растений Казахстана и их биологические особенности</w:t>
            </w:r>
          </w:p>
        </w:tc>
        <w:tc>
          <w:tcPr>
            <w:tcW w:w="4266" w:type="dxa"/>
            <w:tcBorders>
              <w:top w:val="single" w:sz="4" w:space="0" w:color="000000"/>
              <w:left w:val="single" w:sz="4" w:space="0" w:color="000000"/>
              <w:bottom w:val="single" w:sz="4" w:space="0" w:color="000000"/>
              <w:right w:val="single" w:sz="4" w:space="0" w:color="000000"/>
            </w:tcBorders>
          </w:tcPr>
          <w:p w14:paraId="3CF8EA0B" w14:textId="77777777" w:rsidR="0066047B" w:rsidRPr="008C3ED4" w:rsidRDefault="008C48F5" w:rsidP="008C3ED4">
            <w:pPr>
              <w:jc w:val="both"/>
              <w:rPr>
                <w:rStyle w:val="xcontentpasted0"/>
                <w:color w:val="000000"/>
                <w:sz w:val="22"/>
                <w:szCs w:val="22"/>
                <w:lang w:val="ru-RU"/>
              </w:rPr>
            </w:pPr>
            <w:r w:rsidRPr="008C3ED4">
              <w:rPr>
                <w:rStyle w:val="xcontentpasted0"/>
                <w:color w:val="000000"/>
                <w:sz w:val="22"/>
                <w:szCs w:val="22"/>
                <w:lang w:val="ru-RU"/>
              </w:rPr>
              <w:t xml:space="preserve">Вестник КазНУ, Серия Экологическая. – 2021. – № </w:t>
            </w:r>
            <w:r w:rsidRPr="008C3ED4">
              <w:rPr>
                <w:sz w:val="22"/>
                <w:szCs w:val="22"/>
                <w:lang w:val="ru-RU"/>
              </w:rPr>
              <w:t xml:space="preserve">4 (69), </w:t>
            </w:r>
            <w:r w:rsidRPr="008C3ED4">
              <w:rPr>
                <w:rStyle w:val="xcontentpasted0"/>
                <w:color w:val="000000"/>
                <w:sz w:val="22"/>
                <w:szCs w:val="22"/>
                <w:lang w:val="ru-RU"/>
              </w:rPr>
              <w:t>с. 73 – 80</w:t>
            </w:r>
          </w:p>
          <w:p w14:paraId="6BDCD09F" w14:textId="01DA2956" w:rsidR="0023762B" w:rsidRPr="008C3ED4" w:rsidRDefault="0023762B" w:rsidP="008C3ED4">
            <w:pPr>
              <w:jc w:val="both"/>
              <w:rPr>
                <w:b/>
                <w:sz w:val="22"/>
                <w:szCs w:val="22"/>
                <w:lang w:val="ru-RU"/>
              </w:rPr>
            </w:pPr>
            <w:r w:rsidRPr="008C3ED4">
              <w:rPr>
                <w:sz w:val="22"/>
                <w:szCs w:val="22"/>
                <w:shd w:val="clear" w:color="auto" w:fill="FFFFFF"/>
              </w:rPr>
              <w:t>https</w:t>
            </w:r>
            <w:r w:rsidRPr="008C3ED4">
              <w:rPr>
                <w:sz w:val="22"/>
                <w:szCs w:val="22"/>
                <w:shd w:val="clear" w:color="auto" w:fill="FFFFFF"/>
                <w:lang w:val="ru-RU"/>
              </w:rPr>
              <w:t>://</w:t>
            </w:r>
            <w:proofErr w:type="spellStart"/>
            <w:r w:rsidRPr="008C3ED4">
              <w:rPr>
                <w:sz w:val="22"/>
                <w:szCs w:val="22"/>
                <w:shd w:val="clear" w:color="auto" w:fill="FFFFFF"/>
              </w:rPr>
              <w:t>doi</w:t>
            </w:r>
            <w:proofErr w:type="spellEnd"/>
            <w:r w:rsidRPr="008C3ED4">
              <w:rPr>
                <w:sz w:val="22"/>
                <w:szCs w:val="22"/>
                <w:shd w:val="clear" w:color="auto" w:fill="FFFFFF"/>
                <w:lang w:val="ru-RU"/>
              </w:rPr>
              <w:t>.</w:t>
            </w:r>
            <w:r w:rsidRPr="008C3ED4">
              <w:rPr>
                <w:sz w:val="22"/>
                <w:szCs w:val="22"/>
                <w:shd w:val="clear" w:color="auto" w:fill="FFFFFF"/>
              </w:rPr>
              <w:t>org</w:t>
            </w:r>
            <w:r w:rsidRPr="008C3ED4">
              <w:rPr>
                <w:sz w:val="22"/>
                <w:szCs w:val="22"/>
                <w:shd w:val="clear" w:color="auto" w:fill="FFFFFF"/>
                <w:lang w:val="ru-RU"/>
              </w:rPr>
              <w:t>/10.26577/</w:t>
            </w:r>
            <w:r w:rsidRPr="008C3ED4">
              <w:rPr>
                <w:sz w:val="22"/>
                <w:szCs w:val="22"/>
                <w:shd w:val="clear" w:color="auto" w:fill="FFFFFF"/>
              </w:rPr>
              <w:t>EJE</w:t>
            </w:r>
            <w:r w:rsidRPr="008C3ED4">
              <w:rPr>
                <w:sz w:val="22"/>
                <w:szCs w:val="22"/>
                <w:shd w:val="clear" w:color="auto" w:fill="FFFFFF"/>
                <w:lang w:val="ru-RU"/>
              </w:rPr>
              <w:t>.2021.</w:t>
            </w:r>
            <w:r w:rsidRPr="008C3ED4">
              <w:rPr>
                <w:sz w:val="22"/>
                <w:szCs w:val="22"/>
                <w:shd w:val="clear" w:color="auto" w:fill="FFFFFF"/>
              </w:rPr>
              <w:t>v</w:t>
            </w:r>
            <w:r w:rsidRPr="008C3ED4">
              <w:rPr>
                <w:sz w:val="22"/>
                <w:szCs w:val="22"/>
                <w:shd w:val="clear" w:color="auto" w:fill="FFFFFF"/>
                <w:lang w:val="ru-RU"/>
              </w:rPr>
              <w:t>69.</w:t>
            </w:r>
            <w:proofErr w:type="spellStart"/>
            <w:r w:rsidRPr="008C3ED4">
              <w:rPr>
                <w:sz w:val="22"/>
                <w:szCs w:val="22"/>
                <w:shd w:val="clear" w:color="auto" w:fill="FFFFFF"/>
              </w:rPr>
              <w:t>i</w:t>
            </w:r>
            <w:proofErr w:type="spellEnd"/>
            <w:r w:rsidRPr="008C3ED4">
              <w:rPr>
                <w:sz w:val="22"/>
                <w:szCs w:val="22"/>
                <w:shd w:val="clear" w:color="auto" w:fill="FFFFFF"/>
                <w:lang w:val="ru-RU"/>
              </w:rPr>
              <w:t>4.08</w:t>
            </w:r>
          </w:p>
        </w:tc>
        <w:tc>
          <w:tcPr>
            <w:tcW w:w="2395" w:type="dxa"/>
            <w:tcBorders>
              <w:top w:val="single" w:sz="4" w:space="0" w:color="000000"/>
              <w:left w:val="single" w:sz="4" w:space="0" w:color="000000"/>
              <w:bottom w:val="single" w:sz="4" w:space="0" w:color="000000"/>
              <w:right w:val="single" w:sz="4" w:space="0" w:color="000000"/>
            </w:tcBorders>
          </w:tcPr>
          <w:p w14:paraId="66B07D78" w14:textId="77777777" w:rsidR="008C3ED4" w:rsidRDefault="008C48F5" w:rsidP="008C3ED4">
            <w:pPr>
              <w:jc w:val="both"/>
              <w:rPr>
                <w:rStyle w:val="xcontentpasted0"/>
                <w:color w:val="000000"/>
                <w:sz w:val="22"/>
                <w:szCs w:val="22"/>
                <w:lang w:val="ru-RU"/>
              </w:rPr>
            </w:pPr>
            <w:r w:rsidRPr="008C3ED4">
              <w:rPr>
                <w:rStyle w:val="xcontentpasted0"/>
                <w:color w:val="000000"/>
                <w:sz w:val="22"/>
                <w:szCs w:val="22"/>
                <w:lang w:val="ru-RU"/>
              </w:rPr>
              <w:t xml:space="preserve">Игнатова Л., Усманова А., Бражникова Е., </w:t>
            </w:r>
            <w:r w:rsidRPr="008C3ED4">
              <w:rPr>
                <w:rStyle w:val="xcontentpasted0"/>
                <w:b/>
                <w:bCs/>
                <w:color w:val="000000"/>
                <w:sz w:val="22"/>
                <w:szCs w:val="22"/>
                <w:lang w:val="ru-RU"/>
              </w:rPr>
              <w:t>Омирбекова А.,</w:t>
            </w:r>
            <w:r w:rsidRPr="008C3ED4">
              <w:rPr>
                <w:rStyle w:val="xcontentpasted0"/>
                <w:color w:val="000000"/>
                <w:sz w:val="22"/>
                <w:szCs w:val="22"/>
                <w:lang w:val="ru-RU"/>
              </w:rPr>
              <w:t xml:space="preserve"> </w:t>
            </w:r>
          </w:p>
          <w:p w14:paraId="3A56A826" w14:textId="77777777" w:rsidR="008C3ED4" w:rsidRDefault="008C48F5" w:rsidP="008C3ED4">
            <w:pPr>
              <w:jc w:val="both"/>
              <w:rPr>
                <w:sz w:val="22"/>
                <w:szCs w:val="22"/>
                <w:lang w:val="ru-RU"/>
              </w:rPr>
            </w:pPr>
            <w:r w:rsidRPr="008C3ED4">
              <w:rPr>
                <w:sz w:val="22"/>
                <w:szCs w:val="22"/>
                <w:lang w:val="ru-RU"/>
              </w:rPr>
              <w:t xml:space="preserve">Д. </w:t>
            </w:r>
            <w:proofErr w:type="spellStart"/>
            <w:r w:rsidRPr="008C3ED4">
              <w:rPr>
                <w:sz w:val="22"/>
                <w:szCs w:val="22"/>
                <w:lang w:val="ru-RU"/>
              </w:rPr>
              <w:t>Егамбердиева</w:t>
            </w:r>
            <w:proofErr w:type="spellEnd"/>
            <w:r w:rsidRPr="008C3ED4">
              <w:rPr>
                <w:sz w:val="22"/>
                <w:szCs w:val="22"/>
                <w:lang w:val="ru-RU"/>
              </w:rPr>
              <w:t xml:space="preserve">, </w:t>
            </w:r>
          </w:p>
          <w:p w14:paraId="7B8979E4" w14:textId="1BCA48C7" w:rsidR="0066047B" w:rsidRPr="008C3ED4" w:rsidRDefault="008C48F5" w:rsidP="008C3ED4">
            <w:pPr>
              <w:jc w:val="both"/>
              <w:rPr>
                <w:b/>
                <w:bCs/>
                <w:sz w:val="22"/>
                <w:szCs w:val="22"/>
                <w:lang w:val="ru-RU"/>
              </w:rPr>
            </w:pPr>
            <w:r w:rsidRPr="008C3ED4">
              <w:rPr>
                <w:sz w:val="22"/>
                <w:szCs w:val="22"/>
                <w:lang w:val="ru-RU"/>
              </w:rPr>
              <w:t xml:space="preserve">Р. </w:t>
            </w:r>
            <w:proofErr w:type="spellStart"/>
            <w:r w:rsidRPr="008C3ED4">
              <w:rPr>
                <w:sz w:val="22"/>
                <w:szCs w:val="22"/>
                <w:lang w:val="ru-RU"/>
              </w:rPr>
              <w:t>Сыдыкбекова</w:t>
            </w:r>
            <w:proofErr w:type="spellEnd"/>
          </w:p>
        </w:tc>
      </w:tr>
      <w:tr w:rsidR="0066047B" w:rsidRPr="008C3ED4" w14:paraId="49914059" w14:textId="77777777" w:rsidTr="008C3ED4">
        <w:trPr>
          <w:trHeight w:val="869"/>
        </w:trPr>
        <w:tc>
          <w:tcPr>
            <w:tcW w:w="454" w:type="dxa"/>
            <w:tcBorders>
              <w:top w:val="single" w:sz="4" w:space="0" w:color="000000"/>
              <w:left w:val="single" w:sz="4" w:space="0" w:color="000000"/>
              <w:bottom w:val="single" w:sz="4" w:space="0" w:color="000000"/>
              <w:right w:val="single" w:sz="4" w:space="0" w:color="000000"/>
            </w:tcBorders>
          </w:tcPr>
          <w:p w14:paraId="3C766BA8" w14:textId="3D39C0BE" w:rsidR="0066047B" w:rsidRPr="008C3ED4" w:rsidRDefault="0056449C" w:rsidP="008C3ED4">
            <w:pPr>
              <w:pBdr>
                <w:top w:val="nil"/>
                <w:left w:val="nil"/>
                <w:bottom w:val="nil"/>
                <w:right w:val="nil"/>
                <w:between w:val="nil"/>
              </w:pBdr>
              <w:ind w:left="25"/>
              <w:jc w:val="center"/>
              <w:rPr>
                <w:color w:val="000000"/>
                <w:sz w:val="22"/>
                <w:szCs w:val="22"/>
                <w:lang w:val="ru-RU"/>
              </w:rPr>
            </w:pPr>
            <w:r w:rsidRPr="008C3ED4">
              <w:rPr>
                <w:color w:val="000000"/>
                <w:sz w:val="22"/>
                <w:szCs w:val="22"/>
                <w:lang w:val="ru-RU"/>
              </w:rPr>
              <w:t>7</w:t>
            </w:r>
          </w:p>
        </w:tc>
        <w:tc>
          <w:tcPr>
            <w:tcW w:w="3531" w:type="dxa"/>
            <w:tcBorders>
              <w:top w:val="single" w:sz="4" w:space="0" w:color="000000"/>
              <w:left w:val="single" w:sz="4" w:space="0" w:color="000000"/>
              <w:bottom w:val="single" w:sz="4" w:space="0" w:color="000000"/>
              <w:right w:val="single" w:sz="4" w:space="0" w:color="000000"/>
            </w:tcBorders>
          </w:tcPr>
          <w:p w14:paraId="293D9649" w14:textId="77777777" w:rsidR="006302EE" w:rsidRPr="008C3ED4" w:rsidRDefault="006302EE" w:rsidP="008C3ED4">
            <w:pPr>
              <w:shd w:val="clear" w:color="auto" w:fill="FFFFFF"/>
              <w:rPr>
                <w:sz w:val="22"/>
                <w:szCs w:val="22"/>
              </w:rPr>
            </w:pPr>
            <w:r w:rsidRPr="008C3ED4">
              <w:rPr>
                <w:sz w:val="22"/>
                <w:szCs w:val="22"/>
              </w:rPr>
              <w:t xml:space="preserve">The current state of the soil cover </w:t>
            </w:r>
          </w:p>
          <w:p w14:paraId="3ABB2AFD" w14:textId="77777777" w:rsidR="006302EE" w:rsidRPr="008C3ED4" w:rsidRDefault="006302EE" w:rsidP="008C3ED4">
            <w:pPr>
              <w:shd w:val="clear" w:color="auto" w:fill="FFFFFF"/>
              <w:rPr>
                <w:sz w:val="22"/>
                <w:szCs w:val="22"/>
              </w:rPr>
            </w:pPr>
            <w:r w:rsidRPr="008C3ED4">
              <w:rPr>
                <w:sz w:val="22"/>
                <w:szCs w:val="22"/>
              </w:rPr>
              <w:t>of the Southern Balkhash region</w:t>
            </w:r>
          </w:p>
          <w:p w14:paraId="260CD9CF" w14:textId="2987B6E4" w:rsidR="0066047B" w:rsidRPr="008C3ED4" w:rsidRDefault="0066047B" w:rsidP="008C3ED4">
            <w:pPr>
              <w:jc w:val="both"/>
              <w:rPr>
                <w:bCs/>
                <w:sz w:val="22"/>
                <w:szCs w:val="22"/>
              </w:rPr>
            </w:pPr>
          </w:p>
        </w:tc>
        <w:tc>
          <w:tcPr>
            <w:tcW w:w="4266" w:type="dxa"/>
            <w:tcBorders>
              <w:top w:val="single" w:sz="4" w:space="0" w:color="000000"/>
              <w:left w:val="single" w:sz="4" w:space="0" w:color="000000"/>
              <w:bottom w:val="single" w:sz="4" w:space="0" w:color="000000"/>
              <w:right w:val="single" w:sz="4" w:space="0" w:color="000000"/>
            </w:tcBorders>
          </w:tcPr>
          <w:p w14:paraId="15EA359B" w14:textId="0C071AB9" w:rsidR="006302EE" w:rsidRPr="008C3ED4" w:rsidRDefault="006302EE" w:rsidP="008C3ED4">
            <w:pPr>
              <w:rPr>
                <w:sz w:val="22"/>
                <w:szCs w:val="22"/>
                <w:lang w:val="ru-RU"/>
              </w:rPr>
            </w:pPr>
            <w:r w:rsidRPr="008C3ED4">
              <w:rPr>
                <w:rStyle w:val="xcontentpasted0"/>
                <w:color w:val="000000"/>
                <w:sz w:val="22"/>
                <w:szCs w:val="22"/>
                <w:lang w:val="ru-RU"/>
              </w:rPr>
              <w:t xml:space="preserve">Вестник КазНУ, Серия </w:t>
            </w:r>
            <w:r w:rsidR="00BC2742" w:rsidRPr="008C3ED4">
              <w:rPr>
                <w:rStyle w:val="xcontentpasted0"/>
                <w:color w:val="000000"/>
                <w:sz w:val="22"/>
                <w:szCs w:val="22"/>
                <w:lang w:val="ru-RU"/>
              </w:rPr>
              <w:t>Э</w:t>
            </w:r>
            <w:r w:rsidRPr="008C3ED4">
              <w:rPr>
                <w:rStyle w:val="xcontentpasted0"/>
                <w:color w:val="000000"/>
                <w:sz w:val="22"/>
                <w:szCs w:val="22"/>
                <w:lang w:val="ru-RU"/>
              </w:rPr>
              <w:t>кологическая. – 202</w:t>
            </w:r>
            <w:r w:rsidR="008C2D04" w:rsidRPr="008C3ED4">
              <w:rPr>
                <w:rStyle w:val="xcontentpasted0"/>
                <w:color w:val="000000"/>
                <w:sz w:val="22"/>
                <w:szCs w:val="22"/>
                <w:lang w:val="ru-RU"/>
              </w:rPr>
              <w:t>2</w:t>
            </w:r>
            <w:r w:rsidRPr="008C3ED4">
              <w:rPr>
                <w:rStyle w:val="xcontentpasted0"/>
                <w:color w:val="000000"/>
                <w:sz w:val="22"/>
                <w:szCs w:val="22"/>
                <w:lang w:val="ru-RU"/>
              </w:rPr>
              <w:t>. – №</w:t>
            </w:r>
            <w:r w:rsidR="008C48F5" w:rsidRPr="008C3ED4">
              <w:rPr>
                <w:rStyle w:val="xcontentpasted0"/>
                <w:color w:val="000000"/>
                <w:sz w:val="22"/>
                <w:szCs w:val="22"/>
                <w:lang w:val="ru-RU"/>
              </w:rPr>
              <w:t>1</w:t>
            </w:r>
            <w:r w:rsidRPr="008C3ED4">
              <w:rPr>
                <w:rStyle w:val="xcontentpasted0"/>
                <w:color w:val="000000"/>
                <w:sz w:val="22"/>
                <w:szCs w:val="22"/>
                <w:lang w:val="ru-RU"/>
              </w:rPr>
              <w:t xml:space="preserve"> (</w:t>
            </w:r>
            <w:r w:rsidR="008C48F5" w:rsidRPr="008C3ED4">
              <w:rPr>
                <w:rStyle w:val="xcontentpasted0"/>
                <w:color w:val="000000"/>
                <w:sz w:val="22"/>
                <w:szCs w:val="22"/>
                <w:lang w:val="ru-RU"/>
              </w:rPr>
              <w:t>74</w:t>
            </w:r>
            <w:r w:rsidRPr="008C3ED4">
              <w:rPr>
                <w:rStyle w:val="xcontentpasted0"/>
                <w:color w:val="000000"/>
                <w:sz w:val="22"/>
                <w:szCs w:val="22"/>
                <w:lang w:val="ru-RU"/>
              </w:rPr>
              <w:t>), с. 106– 115</w:t>
            </w:r>
          </w:p>
          <w:p w14:paraId="3DC31391" w14:textId="49D14BE8" w:rsidR="0066047B" w:rsidRPr="008C3ED4" w:rsidRDefault="007B3891" w:rsidP="008C3ED4">
            <w:pPr>
              <w:jc w:val="both"/>
              <w:rPr>
                <w:bCs/>
                <w:sz w:val="22"/>
                <w:szCs w:val="22"/>
                <w:lang w:val="ru-RU"/>
              </w:rPr>
            </w:pPr>
            <w:hyperlink r:id="rId26" w:history="1">
              <w:r w:rsidR="0056449C" w:rsidRPr="008C3ED4">
                <w:rPr>
                  <w:rStyle w:val="a8"/>
                  <w:color w:val="008ACB"/>
                  <w:sz w:val="22"/>
                  <w:szCs w:val="22"/>
                  <w:shd w:val="clear" w:color="auto" w:fill="FFFFFF"/>
                </w:rPr>
                <w:t>https</w:t>
              </w:r>
              <w:r w:rsidR="0056449C" w:rsidRPr="008C3ED4">
                <w:rPr>
                  <w:rStyle w:val="a8"/>
                  <w:color w:val="008ACB"/>
                  <w:sz w:val="22"/>
                  <w:szCs w:val="22"/>
                  <w:shd w:val="clear" w:color="auto" w:fill="FFFFFF"/>
                  <w:lang w:val="ru-RU"/>
                </w:rPr>
                <w:t>://</w:t>
              </w:r>
              <w:proofErr w:type="spellStart"/>
              <w:r w:rsidR="0056449C" w:rsidRPr="008C3ED4">
                <w:rPr>
                  <w:rStyle w:val="a8"/>
                  <w:color w:val="008ACB"/>
                  <w:sz w:val="22"/>
                  <w:szCs w:val="22"/>
                  <w:shd w:val="clear" w:color="auto" w:fill="FFFFFF"/>
                </w:rPr>
                <w:t>doi</w:t>
              </w:r>
              <w:proofErr w:type="spellEnd"/>
              <w:r w:rsidR="0056449C" w:rsidRPr="008C3ED4">
                <w:rPr>
                  <w:rStyle w:val="a8"/>
                  <w:color w:val="008ACB"/>
                  <w:sz w:val="22"/>
                  <w:szCs w:val="22"/>
                  <w:shd w:val="clear" w:color="auto" w:fill="FFFFFF"/>
                  <w:lang w:val="ru-RU"/>
                </w:rPr>
                <w:t>.</w:t>
              </w:r>
              <w:r w:rsidR="0056449C" w:rsidRPr="008C3ED4">
                <w:rPr>
                  <w:rStyle w:val="a8"/>
                  <w:color w:val="008ACB"/>
                  <w:sz w:val="22"/>
                  <w:szCs w:val="22"/>
                  <w:shd w:val="clear" w:color="auto" w:fill="FFFFFF"/>
                </w:rPr>
                <w:t>org</w:t>
              </w:r>
              <w:r w:rsidR="0056449C" w:rsidRPr="008C3ED4">
                <w:rPr>
                  <w:rStyle w:val="a8"/>
                  <w:color w:val="008ACB"/>
                  <w:sz w:val="22"/>
                  <w:szCs w:val="22"/>
                  <w:shd w:val="clear" w:color="auto" w:fill="FFFFFF"/>
                  <w:lang w:val="ru-RU"/>
                </w:rPr>
                <w:t>/10.26577/</w:t>
              </w:r>
              <w:r w:rsidR="0056449C" w:rsidRPr="008C3ED4">
                <w:rPr>
                  <w:rStyle w:val="a8"/>
                  <w:color w:val="008ACB"/>
                  <w:sz w:val="22"/>
                  <w:szCs w:val="22"/>
                  <w:shd w:val="clear" w:color="auto" w:fill="FFFFFF"/>
                </w:rPr>
                <w:t>EJE</w:t>
              </w:r>
              <w:r w:rsidR="0056449C" w:rsidRPr="008C3ED4">
                <w:rPr>
                  <w:rStyle w:val="a8"/>
                  <w:color w:val="008ACB"/>
                  <w:sz w:val="22"/>
                  <w:szCs w:val="22"/>
                  <w:shd w:val="clear" w:color="auto" w:fill="FFFFFF"/>
                  <w:lang w:val="ru-RU"/>
                </w:rPr>
                <w:t>.2023.</w:t>
              </w:r>
              <w:r w:rsidR="0056449C" w:rsidRPr="008C3ED4">
                <w:rPr>
                  <w:rStyle w:val="a8"/>
                  <w:color w:val="008ACB"/>
                  <w:sz w:val="22"/>
                  <w:szCs w:val="22"/>
                  <w:shd w:val="clear" w:color="auto" w:fill="FFFFFF"/>
                </w:rPr>
                <w:t>v</w:t>
              </w:r>
              <w:r w:rsidR="0056449C" w:rsidRPr="008C3ED4">
                <w:rPr>
                  <w:rStyle w:val="a8"/>
                  <w:color w:val="008ACB"/>
                  <w:sz w:val="22"/>
                  <w:szCs w:val="22"/>
                  <w:shd w:val="clear" w:color="auto" w:fill="FFFFFF"/>
                  <w:lang w:val="ru-RU"/>
                </w:rPr>
                <w:t>74.</w:t>
              </w:r>
              <w:proofErr w:type="spellStart"/>
              <w:r w:rsidR="0056449C" w:rsidRPr="008C3ED4">
                <w:rPr>
                  <w:rStyle w:val="a8"/>
                  <w:color w:val="008ACB"/>
                  <w:sz w:val="22"/>
                  <w:szCs w:val="22"/>
                  <w:shd w:val="clear" w:color="auto" w:fill="FFFFFF"/>
                </w:rPr>
                <w:t>i</w:t>
              </w:r>
              <w:proofErr w:type="spellEnd"/>
              <w:r w:rsidR="0056449C" w:rsidRPr="008C3ED4">
                <w:rPr>
                  <w:rStyle w:val="a8"/>
                  <w:color w:val="008ACB"/>
                  <w:sz w:val="22"/>
                  <w:szCs w:val="22"/>
                  <w:shd w:val="clear" w:color="auto" w:fill="FFFFFF"/>
                  <w:lang w:val="ru-RU"/>
                </w:rPr>
                <w:t>1.010</w:t>
              </w:r>
            </w:hyperlink>
          </w:p>
        </w:tc>
        <w:tc>
          <w:tcPr>
            <w:tcW w:w="2395" w:type="dxa"/>
            <w:tcBorders>
              <w:top w:val="single" w:sz="4" w:space="0" w:color="000000"/>
              <w:left w:val="single" w:sz="4" w:space="0" w:color="000000"/>
              <w:bottom w:val="single" w:sz="4" w:space="0" w:color="000000"/>
              <w:right w:val="single" w:sz="4" w:space="0" w:color="000000"/>
            </w:tcBorders>
          </w:tcPr>
          <w:p w14:paraId="1EDFB187" w14:textId="77777777" w:rsidR="006302EE" w:rsidRPr="008C3ED4" w:rsidRDefault="006302EE" w:rsidP="008C3ED4">
            <w:pPr>
              <w:shd w:val="clear" w:color="auto" w:fill="FFFFFF"/>
              <w:rPr>
                <w:sz w:val="22"/>
                <w:szCs w:val="22"/>
                <w:lang w:val="kk-KZ"/>
              </w:rPr>
            </w:pPr>
            <w:r w:rsidRPr="008C3ED4">
              <w:rPr>
                <w:sz w:val="22"/>
                <w:szCs w:val="22"/>
                <w:lang w:val="kk-KZ"/>
              </w:rPr>
              <w:t xml:space="preserve">A.S. Nurmahanova, N.M. Ibisheva, S.D. Аtabayeva, B.M. Tynybekov, </w:t>
            </w:r>
          </w:p>
          <w:p w14:paraId="528767C0" w14:textId="77777777" w:rsidR="008C3ED4" w:rsidRDefault="006302EE" w:rsidP="008C3ED4">
            <w:pPr>
              <w:shd w:val="clear" w:color="auto" w:fill="FFFFFF"/>
              <w:rPr>
                <w:sz w:val="22"/>
                <w:szCs w:val="22"/>
                <w:lang w:val="kk-KZ"/>
              </w:rPr>
            </w:pPr>
            <w:r w:rsidRPr="008C3ED4">
              <w:rPr>
                <w:sz w:val="22"/>
                <w:szCs w:val="22"/>
                <w:lang w:val="kk-KZ"/>
              </w:rPr>
              <w:t xml:space="preserve">A.Zh. Сhildibaeva,  A.E. Usenbekova, </w:t>
            </w:r>
          </w:p>
          <w:p w14:paraId="7FD2804F" w14:textId="297D99F0" w:rsidR="0066047B" w:rsidRPr="008C3ED4" w:rsidRDefault="006302EE" w:rsidP="008C3ED4">
            <w:pPr>
              <w:shd w:val="clear" w:color="auto" w:fill="FFFFFF"/>
              <w:rPr>
                <w:sz w:val="22"/>
                <w:szCs w:val="22"/>
                <w:lang w:val="kk-KZ"/>
              </w:rPr>
            </w:pPr>
            <w:r w:rsidRPr="008C3ED4">
              <w:rPr>
                <w:sz w:val="22"/>
                <w:szCs w:val="22"/>
                <w:lang w:val="kk-KZ"/>
              </w:rPr>
              <w:t>A</w:t>
            </w:r>
            <w:r w:rsidRPr="008C3ED4">
              <w:rPr>
                <w:b/>
                <w:bCs/>
                <w:sz w:val="22"/>
                <w:szCs w:val="22"/>
                <w:lang w:val="kk-KZ"/>
              </w:rPr>
              <w:t>.A. Omirbekova</w:t>
            </w:r>
          </w:p>
        </w:tc>
      </w:tr>
      <w:tr w:rsidR="008C48F5" w:rsidRPr="007B3891" w14:paraId="0509CC21" w14:textId="77777777" w:rsidTr="008C3ED4">
        <w:trPr>
          <w:trHeight w:val="869"/>
        </w:trPr>
        <w:tc>
          <w:tcPr>
            <w:tcW w:w="454" w:type="dxa"/>
            <w:tcBorders>
              <w:top w:val="single" w:sz="4" w:space="0" w:color="000000"/>
              <w:left w:val="single" w:sz="4" w:space="0" w:color="000000"/>
              <w:bottom w:val="single" w:sz="4" w:space="0" w:color="000000"/>
              <w:right w:val="single" w:sz="4" w:space="0" w:color="000000"/>
            </w:tcBorders>
          </w:tcPr>
          <w:p w14:paraId="645E74AA" w14:textId="108E58CC" w:rsidR="008C48F5" w:rsidRPr="008C3ED4" w:rsidRDefault="0056449C" w:rsidP="008C3ED4">
            <w:pPr>
              <w:pBdr>
                <w:top w:val="nil"/>
                <w:left w:val="nil"/>
                <w:bottom w:val="nil"/>
                <w:right w:val="nil"/>
                <w:between w:val="nil"/>
              </w:pBdr>
              <w:ind w:left="25"/>
              <w:jc w:val="center"/>
              <w:rPr>
                <w:color w:val="000000"/>
                <w:sz w:val="22"/>
                <w:szCs w:val="22"/>
                <w:lang w:val="ru-RU"/>
              </w:rPr>
            </w:pPr>
            <w:r w:rsidRPr="008C3ED4">
              <w:rPr>
                <w:color w:val="000000"/>
                <w:sz w:val="22"/>
                <w:szCs w:val="22"/>
                <w:lang w:val="ru-RU"/>
              </w:rPr>
              <w:lastRenderedPageBreak/>
              <w:t>8</w:t>
            </w:r>
          </w:p>
        </w:tc>
        <w:tc>
          <w:tcPr>
            <w:tcW w:w="3531" w:type="dxa"/>
            <w:tcBorders>
              <w:top w:val="single" w:sz="4" w:space="0" w:color="000000"/>
              <w:left w:val="single" w:sz="4" w:space="0" w:color="000000"/>
              <w:bottom w:val="single" w:sz="4" w:space="0" w:color="000000"/>
              <w:right w:val="single" w:sz="4" w:space="0" w:color="000000"/>
            </w:tcBorders>
          </w:tcPr>
          <w:p w14:paraId="16AE91E6" w14:textId="4CB77E9C" w:rsidR="008C48F5" w:rsidRPr="008C3ED4" w:rsidRDefault="008C48F5" w:rsidP="008C3ED4">
            <w:pPr>
              <w:jc w:val="both"/>
              <w:rPr>
                <w:bCs/>
                <w:sz w:val="22"/>
                <w:szCs w:val="22"/>
                <w:lang w:val="ru-RU"/>
              </w:rPr>
            </w:pPr>
            <w:r w:rsidRPr="008C3ED4">
              <w:rPr>
                <w:sz w:val="22"/>
                <w:szCs w:val="22"/>
                <w:shd w:val="clear" w:color="auto" w:fill="FFFFFF"/>
                <w:lang w:val="ru-RU"/>
              </w:rPr>
              <w:t>Скрининг эффективных микроскопических грибов, способствующих улучшению роста и развития растений</w:t>
            </w:r>
          </w:p>
        </w:tc>
        <w:tc>
          <w:tcPr>
            <w:tcW w:w="4266" w:type="dxa"/>
            <w:tcBorders>
              <w:top w:val="single" w:sz="4" w:space="0" w:color="000000"/>
              <w:left w:val="single" w:sz="4" w:space="0" w:color="000000"/>
              <w:bottom w:val="single" w:sz="4" w:space="0" w:color="000000"/>
              <w:right w:val="single" w:sz="4" w:space="0" w:color="000000"/>
            </w:tcBorders>
          </w:tcPr>
          <w:p w14:paraId="19B2401F" w14:textId="21271AC3" w:rsidR="008C48F5" w:rsidRPr="008C3ED4" w:rsidRDefault="008C48F5" w:rsidP="008C3ED4">
            <w:pPr>
              <w:rPr>
                <w:rStyle w:val="xcontentpasted0"/>
                <w:color w:val="000000"/>
                <w:sz w:val="22"/>
                <w:szCs w:val="22"/>
                <w:lang w:val="ru-RU"/>
              </w:rPr>
            </w:pPr>
            <w:r w:rsidRPr="008C3ED4">
              <w:rPr>
                <w:rStyle w:val="xcontentpasted0"/>
                <w:color w:val="000000"/>
                <w:sz w:val="22"/>
                <w:szCs w:val="22"/>
                <w:lang w:val="ru-RU"/>
              </w:rPr>
              <w:t xml:space="preserve">Вестник КазНУ, Серия </w:t>
            </w:r>
            <w:r w:rsidR="00BC2742" w:rsidRPr="008C3ED4">
              <w:rPr>
                <w:rStyle w:val="xcontentpasted0"/>
                <w:color w:val="000000"/>
                <w:sz w:val="22"/>
                <w:szCs w:val="22"/>
                <w:lang w:val="ru-RU"/>
              </w:rPr>
              <w:t>Э</w:t>
            </w:r>
            <w:r w:rsidRPr="008C3ED4">
              <w:rPr>
                <w:rStyle w:val="xcontentpasted0"/>
                <w:color w:val="000000"/>
                <w:sz w:val="22"/>
                <w:szCs w:val="22"/>
                <w:lang w:val="ru-RU"/>
              </w:rPr>
              <w:t>кологическая. – 2022. – №4 (73), с. 90 – 98</w:t>
            </w:r>
          </w:p>
          <w:p w14:paraId="79D0CD3E" w14:textId="4AC68065" w:rsidR="0056449C" w:rsidRPr="008C3ED4" w:rsidRDefault="007B3891" w:rsidP="008C3ED4">
            <w:pPr>
              <w:rPr>
                <w:sz w:val="22"/>
                <w:szCs w:val="22"/>
                <w:lang w:val="ru-RU"/>
              </w:rPr>
            </w:pPr>
            <w:hyperlink r:id="rId27" w:history="1">
              <w:r w:rsidR="0056449C" w:rsidRPr="008C3ED4">
                <w:rPr>
                  <w:rStyle w:val="a8"/>
                  <w:color w:val="006798"/>
                  <w:sz w:val="22"/>
                  <w:szCs w:val="22"/>
                  <w:shd w:val="clear" w:color="auto" w:fill="FFFFFF"/>
                </w:rPr>
                <w:t>https</w:t>
              </w:r>
              <w:r w:rsidR="0056449C" w:rsidRPr="008C3ED4">
                <w:rPr>
                  <w:rStyle w:val="a8"/>
                  <w:color w:val="006798"/>
                  <w:sz w:val="22"/>
                  <w:szCs w:val="22"/>
                  <w:shd w:val="clear" w:color="auto" w:fill="FFFFFF"/>
                  <w:lang w:val="ru-RU"/>
                </w:rPr>
                <w:t>://</w:t>
              </w:r>
              <w:proofErr w:type="spellStart"/>
              <w:r w:rsidR="0056449C" w:rsidRPr="008C3ED4">
                <w:rPr>
                  <w:rStyle w:val="a8"/>
                  <w:color w:val="006798"/>
                  <w:sz w:val="22"/>
                  <w:szCs w:val="22"/>
                  <w:shd w:val="clear" w:color="auto" w:fill="FFFFFF"/>
                </w:rPr>
                <w:t>doi</w:t>
              </w:r>
              <w:proofErr w:type="spellEnd"/>
              <w:r w:rsidR="0056449C" w:rsidRPr="008C3ED4">
                <w:rPr>
                  <w:rStyle w:val="a8"/>
                  <w:color w:val="006798"/>
                  <w:sz w:val="22"/>
                  <w:szCs w:val="22"/>
                  <w:shd w:val="clear" w:color="auto" w:fill="FFFFFF"/>
                  <w:lang w:val="ru-RU"/>
                </w:rPr>
                <w:t>.</w:t>
              </w:r>
              <w:r w:rsidR="0056449C" w:rsidRPr="008C3ED4">
                <w:rPr>
                  <w:rStyle w:val="a8"/>
                  <w:color w:val="006798"/>
                  <w:sz w:val="22"/>
                  <w:szCs w:val="22"/>
                  <w:shd w:val="clear" w:color="auto" w:fill="FFFFFF"/>
                </w:rPr>
                <w:t>org</w:t>
              </w:r>
              <w:r w:rsidR="0056449C" w:rsidRPr="008C3ED4">
                <w:rPr>
                  <w:rStyle w:val="a8"/>
                  <w:color w:val="006798"/>
                  <w:sz w:val="22"/>
                  <w:szCs w:val="22"/>
                  <w:shd w:val="clear" w:color="auto" w:fill="FFFFFF"/>
                  <w:lang w:val="ru-RU"/>
                </w:rPr>
                <w:t>/10.26577/</w:t>
              </w:r>
              <w:r w:rsidR="0056449C" w:rsidRPr="008C3ED4">
                <w:rPr>
                  <w:rStyle w:val="a8"/>
                  <w:color w:val="006798"/>
                  <w:sz w:val="22"/>
                  <w:szCs w:val="22"/>
                  <w:shd w:val="clear" w:color="auto" w:fill="FFFFFF"/>
                </w:rPr>
                <w:t>EJE</w:t>
              </w:r>
              <w:r w:rsidR="0056449C" w:rsidRPr="008C3ED4">
                <w:rPr>
                  <w:rStyle w:val="a8"/>
                  <w:color w:val="006798"/>
                  <w:sz w:val="22"/>
                  <w:szCs w:val="22"/>
                  <w:shd w:val="clear" w:color="auto" w:fill="FFFFFF"/>
                  <w:lang w:val="ru-RU"/>
                </w:rPr>
                <w:t>.2022.</w:t>
              </w:r>
              <w:r w:rsidR="0056449C" w:rsidRPr="008C3ED4">
                <w:rPr>
                  <w:rStyle w:val="a8"/>
                  <w:color w:val="006798"/>
                  <w:sz w:val="22"/>
                  <w:szCs w:val="22"/>
                  <w:shd w:val="clear" w:color="auto" w:fill="FFFFFF"/>
                </w:rPr>
                <w:t>v</w:t>
              </w:r>
              <w:r w:rsidR="0056449C" w:rsidRPr="008C3ED4">
                <w:rPr>
                  <w:rStyle w:val="a8"/>
                  <w:color w:val="006798"/>
                  <w:sz w:val="22"/>
                  <w:szCs w:val="22"/>
                  <w:shd w:val="clear" w:color="auto" w:fill="FFFFFF"/>
                  <w:lang w:val="ru-RU"/>
                </w:rPr>
                <w:t>73.</w:t>
              </w:r>
              <w:proofErr w:type="spellStart"/>
              <w:r w:rsidR="0056449C" w:rsidRPr="008C3ED4">
                <w:rPr>
                  <w:rStyle w:val="a8"/>
                  <w:color w:val="006798"/>
                  <w:sz w:val="22"/>
                  <w:szCs w:val="22"/>
                  <w:shd w:val="clear" w:color="auto" w:fill="FFFFFF"/>
                </w:rPr>
                <w:t>i</w:t>
              </w:r>
              <w:proofErr w:type="spellEnd"/>
              <w:r w:rsidR="0056449C" w:rsidRPr="008C3ED4">
                <w:rPr>
                  <w:rStyle w:val="a8"/>
                  <w:color w:val="006798"/>
                  <w:sz w:val="22"/>
                  <w:szCs w:val="22"/>
                  <w:shd w:val="clear" w:color="auto" w:fill="FFFFFF"/>
                  <w:lang w:val="ru-RU"/>
                </w:rPr>
                <w:t>4.09</w:t>
              </w:r>
            </w:hyperlink>
          </w:p>
          <w:p w14:paraId="5DCE98A0" w14:textId="77777777" w:rsidR="008C48F5" w:rsidRPr="008C3ED4" w:rsidRDefault="008C48F5" w:rsidP="008C3ED4">
            <w:pPr>
              <w:jc w:val="both"/>
              <w:rPr>
                <w:bCs/>
                <w:sz w:val="22"/>
                <w:szCs w:val="22"/>
                <w:lang w:val="ru-RU"/>
              </w:rPr>
            </w:pPr>
          </w:p>
        </w:tc>
        <w:tc>
          <w:tcPr>
            <w:tcW w:w="2395" w:type="dxa"/>
            <w:tcBorders>
              <w:top w:val="single" w:sz="4" w:space="0" w:color="000000"/>
              <w:left w:val="single" w:sz="4" w:space="0" w:color="000000"/>
              <w:bottom w:val="single" w:sz="4" w:space="0" w:color="000000"/>
              <w:right w:val="single" w:sz="4" w:space="0" w:color="000000"/>
            </w:tcBorders>
          </w:tcPr>
          <w:p w14:paraId="59C210C2" w14:textId="2C1C3D1F" w:rsidR="008C48F5" w:rsidRPr="008C3ED4" w:rsidRDefault="008C48F5" w:rsidP="00635FAC">
            <w:pPr>
              <w:rPr>
                <w:bCs/>
                <w:sz w:val="22"/>
                <w:szCs w:val="22"/>
                <w:lang w:val="ru-RU"/>
              </w:rPr>
            </w:pPr>
            <w:r w:rsidRPr="008C3ED4">
              <w:rPr>
                <w:rStyle w:val="xcontentpasted0"/>
                <w:color w:val="000000"/>
                <w:sz w:val="22"/>
                <w:szCs w:val="22"/>
                <w:lang w:val="ru-RU"/>
              </w:rPr>
              <w:t xml:space="preserve">Игнатова Л., </w:t>
            </w:r>
            <w:r w:rsidRPr="008C3ED4">
              <w:rPr>
                <w:rStyle w:val="xcontentpasted0"/>
                <w:b/>
                <w:bCs/>
                <w:color w:val="000000"/>
                <w:sz w:val="22"/>
                <w:szCs w:val="22"/>
                <w:lang w:val="ru-RU"/>
              </w:rPr>
              <w:t>Омирбекова А.</w:t>
            </w:r>
            <w:r w:rsidRPr="008C3ED4">
              <w:rPr>
                <w:rStyle w:val="xcontentpasted0"/>
                <w:color w:val="000000"/>
                <w:sz w:val="22"/>
                <w:szCs w:val="22"/>
                <w:lang w:val="ru-RU"/>
              </w:rPr>
              <w:t>, Усманова А., Бражникова Е. и др.</w:t>
            </w:r>
          </w:p>
        </w:tc>
      </w:tr>
      <w:tr w:rsidR="008C48F5" w:rsidRPr="007B3891" w14:paraId="72C144BC" w14:textId="77777777" w:rsidTr="008C3ED4">
        <w:trPr>
          <w:trHeight w:val="557"/>
        </w:trPr>
        <w:tc>
          <w:tcPr>
            <w:tcW w:w="454" w:type="dxa"/>
            <w:tcBorders>
              <w:top w:val="single" w:sz="4" w:space="0" w:color="000000"/>
              <w:left w:val="single" w:sz="4" w:space="0" w:color="000000"/>
              <w:bottom w:val="single" w:sz="4" w:space="0" w:color="000000"/>
              <w:right w:val="single" w:sz="4" w:space="0" w:color="000000"/>
            </w:tcBorders>
          </w:tcPr>
          <w:p w14:paraId="28FEDEAC" w14:textId="77777777" w:rsidR="008C48F5" w:rsidRPr="008C3ED4" w:rsidRDefault="008C48F5" w:rsidP="008C3ED4">
            <w:pPr>
              <w:pBdr>
                <w:top w:val="nil"/>
                <w:left w:val="nil"/>
                <w:bottom w:val="nil"/>
                <w:right w:val="nil"/>
                <w:between w:val="nil"/>
              </w:pBdr>
              <w:ind w:left="25"/>
              <w:jc w:val="center"/>
              <w:rPr>
                <w:color w:val="000000"/>
                <w:sz w:val="22"/>
                <w:szCs w:val="22"/>
                <w:lang w:val="ru-RU"/>
              </w:rPr>
            </w:pPr>
            <w:r w:rsidRPr="008C3ED4">
              <w:rPr>
                <w:color w:val="000000"/>
                <w:sz w:val="22"/>
                <w:szCs w:val="22"/>
                <w:lang w:val="ru-RU"/>
              </w:rPr>
              <w:t>9</w:t>
            </w:r>
          </w:p>
        </w:tc>
        <w:tc>
          <w:tcPr>
            <w:tcW w:w="3531" w:type="dxa"/>
            <w:tcBorders>
              <w:top w:val="single" w:sz="4" w:space="0" w:color="000000"/>
              <w:left w:val="single" w:sz="4" w:space="0" w:color="000000"/>
              <w:bottom w:val="single" w:sz="4" w:space="0" w:color="000000"/>
              <w:right w:val="single" w:sz="4" w:space="0" w:color="000000"/>
            </w:tcBorders>
          </w:tcPr>
          <w:p w14:paraId="54B1297A" w14:textId="405C995B" w:rsidR="008C48F5" w:rsidRPr="008C3ED4" w:rsidRDefault="0023762B" w:rsidP="008C3ED4">
            <w:pPr>
              <w:jc w:val="both"/>
              <w:rPr>
                <w:bCs/>
                <w:sz w:val="22"/>
                <w:szCs w:val="22"/>
                <w:lang w:val="ru-RU"/>
              </w:rPr>
            </w:pPr>
            <w:r w:rsidRPr="008C3ED4">
              <w:rPr>
                <w:color w:val="000000"/>
                <w:sz w:val="22"/>
                <w:szCs w:val="22"/>
                <w:lang w:val="ru-RU"/>
              </w:rPr>
              <w:t xml:space="preserve">Подбор питательной среды и условий культивирования микроорганизмов для синтеза </w:t>
            </w:r>
            <w:proofErr w:type="spellStart"/>
            <w:r w:rsidRPr="008C3ED4">
              <w:rPr>
                <w:color w:val="000000"/>
                <w:sz w:val="22"/>
                <w:szCs w:val="22"/>
                <w:lang w:val="ru-RU"/>
              </w:rPr>
              <w:t>полигидроксиалканоата</w:t>
            </w:r>
            <w:proofErr w:type="spellEnd"/>
          </w:p>
        </w:tc>
        <w:tc>
          <w:tcPr>
            <w:tcW w:w="4266" w:type="dxa"/>
            <w:tcBorders>
              <w:top w:val="single" w:sz="4" w:space="0" w:color="000000"/>
              <w:left w:val="single" w:sz="4" w:space="0" w:color="000000"/>
              <w:bottom w:val="single" w:sz="4" w:space="0" w:color="000000"/>
              <w:right w:val="single" w:sz="4" w:space="0" w:color="000000"/>
            </w:tcBorders>
          </w:tcPr>
          <w:p w14:paraId="1535E026" w14:textId="5C08F9EF" w:rsidR="008C48F5" w:rsidRPr="00635FAC" w:rsidRDefault="00635FAC" w:rsidP="008C3ED4">
            <w:pPr>
              <w:jc w:val="both"/>
              <w:rPr>
                <w:color w:val="000000"/>
                <w:sz w:val="22"/>
                <w:szCs w:val="22"/>
                <w:lang w:val="ru-RU"/>
              </w:rPr>
            </w:pPr>
            <w:r w:rsidRPr="008C3ED4">
              <w:rPr>
                <w:rStyle w:val="xcontentpasted0"/>
                <w:color w:val="000000"/>
                <w:sz w:val="22"/>
                <w:szCs w:val="22"/>
                <w:lang w:val="ru-RU"/>
              </w:rPr>
              <w:t xml:space="preserve">Вестник КазНУ, Серия Экологическая. </w:t>
            </w:r>
            <w:r w:rsidR="0023762B" w:rsidRPr="00635FAC">
              <w:rPr>
                <w:color w:val="000000"/>
                <w:sz w:val="22"/>
                <w:szCs w:val="22"/>
                <w:lang w:val="ru-RU"/>
              </w:rPr>
              <w:t xml:space="preserve">– 2024. </w:t>
            </w:r>
            <w:r w:rsidR="00BC2742" w:rsidRPr="00635FAC">
              <w:rPr>
                <w:sz w:val="22"/>
                <w:szCs w:val="22"/>
                <w:lang w:val="ru-RU"/>
              </w:rPr>
              <w:t>–</w:t>
            </w:r>
            <w:r w:rsidR="0023762B" w:rsidRPr="00635FAC">
              <w:rPr>
                <w:color w:val="000000"/>
                <w:sz w:val="22"/>
                <w:szCs w:val="22"/>
                <w:lang w:val="ru-RU"/>
              </w:rPr>
              <w:t xml:space="preserve"> № 1 (78), </w:t>
            </w:r>
            <w:r w:rsidR="0023762B" w:rsidRPr="008C3ED4">
              <w:rPr>
                <w:color w:val="000000"/>
                <w:sz w:val="22"/>
                <w:szCs w:val="22"/>
              </w:rPr>
              <w:t>pp</w:t>
            </w:r>
            <w:r w:rsidR="0023762B" w:rsidRPr="00635FAC">
              <w:rPr>
                <w:color w:val="000000"/>
                <w:sz w:val="22"/>
                <w:szCs w:val="22"/>
                <w:lang w:val="ru-RU"/>
              </w:rPr>
              <w:t>. 120-128</w:t>
            </w:r>
          </w:p>
          <w:p w14:paraId="38D313F1" w14:textId="77777777" w:rsidR="0023762B" w:rsidRPr="00635FAC" w:rsidRDefault="0023762B" w:rsidP="008C3ED4">
            <w:pPr>
              <w:jc w:val="both"/>
              <w:rPr>
                <w:color w:val="000000"/>
                <w:sz w:val="22"/>
                <w:szCs w:val="22"/>
                <w:lang w:val="ru-RU"/>
              </w:rPr>
            </w:pPr>
          </w:p>
          <w:p w14:paraId="74F7CB22" w14:textId="247237D4" w:rsidR="0023762B" w:rsidRPr="007B3891" w:rsidRDefault="007B3891" w:rsidP="008C3ED4">
            <w:pPr>
              <w:jc w:val="both"/>
              <w:rPr>
                <w:bCs/>
                <w:sz w:val="22"/>
                <w:szCs w:val="22"/>
                <w:lang w:val="ru-RU"/>
              </w:rPr>
            </w:pPr>
            <w:hyperlink r:id="rId28" w:history="1">
              <w:r w:rsidR="0023762B" w:rsidRPr="008C3ED4">
                <w:rPr>
                  <w:rStyle w:val="a8"/>
                  <w:color w:val="008ACB"/>
                  <w:sz w:val="22"/>
                  <w:szCs w:val="22"/>
                  <w:shd w:val="clear" w:color="auto" w:fill="FFFFFF"/>
                </w:rPr>
                <w:t>https</w:t>
              </w:r>
              <w:r w:rsidR="0023762B" w:rsidRPr="007B3891">
                <w:rPr>
                  <w:rStyle w:val="a8"/>
                  <w:color w:val="008ACB"/>
                  <w:sz w:val="22"/>
                  <w:szCs w:val="22"/>
                  <w:shd w:val="clear" w:color="auto" w:fill="FFFFFF"/>
                  <w:lang w:val="ru-RU"/>
                </w:rPr>
                <w:t>://</w:t>
              </w:r>
              <w:proofErr w:type="spellStart"/>
              <w:r w:rsidR="0023762B" w:rsidRPr="008C3ED4">
                <w:rPr>
                  <w:rStyle w:val="a8"/>
                  <w:color w:val="008ACB"/>
                  <w:sz w:val="22"/>
                  <w:szCs w:val="22"/>
                  <w:shd w:val="clear" w:color="auto" w:fill="FFFFFF"/>
                </w:rPr>
                <w:t>doi</w:t>
              </w:r>
              <w:proofErr w:type="spellEnd"/>
              <w:r w:rsidR="0023762B" w:rsidRPr="007B3891">
                <w:rPr>
                  <w:rStyle w:val="a8"/>
                  <w:color w:val="008ACB"/>
                  <w:sz w:val="22"/>
                  <w:szCs w:val="22"/>
                  <w:shd w:val="clear" w:color="auto" w:fill="FFFFFF"/>
                  <w:lang w:val="ru-RU"/>
                </w:rPr>
                <w:t>.</w:t>
              </w:r>
              <w:r w:rsidR="0023762B" w:rsidRPr="008C3ED4">
                <w:rPr>
                  <w:rStyle w:val="a8"/>
                  <w:color w:val="008ACB"/>
                  <w:sz w:val="22"/>
                  <w:szCs w:val="22"/>
                  <w:shd w:val="clear" w:color="auto" w:fill="FFFFFF"/>
                </w:rPr>
                <w:t>org</w:t>
              </w:r>
              <w:r w:rsidR="0023762B" w:rsidRPr="007B3891">
                <w:rPr>
                  <w:rStyle w:val="a8"/>
                  <w:color w:val="008ACB"/>
                  <w:sz w:val="22"/>
                  <w:szCs w:val="22"/>
                  <w:shd w:val="clear" w:color="auto" w:fill="FFFFFF"/>
                  <w:lang w:val="ru-RU"/>
                </w:rPr>
                <w:t>/10.26577/</w:t>
              </w:r>
              <w:r w:rsidR="0023762B" w:rsidRPr="008C3ED4">
                <w:rPr>
                  <w:rStyle w:val="a8"/>
                  <w:color w:val="008ACB"/>
                  <w:sz w:val="22"/>
                  <w:szCs w:val="22"/>
                  <w:shd w:val="clear" w:color="auto" w:fill="FFFFFF"/>
                </w:rPr>
                <w:t>EJE</w:t>
              </w:r>
              <w:r w:rsidR="0023762B" w:rsidRPr="007B3891">
                <w:rPr>
                  <w:rStyle w:val="a8"/>
                  <w:color w:val="008ACB"/>
                  <w:sz w:val="22"/>
                  <w:szCs w:val="22"/>
                  <w:shd w:val="clear" w:color="auto" w:fill="FFFFFF"/>
                  <w:lang w:val="ru-RU"/>
                </w:rPr>
                <w:t>.2024.</w:t>
              </w:r>
              <w:r w:rsidR="0023762B" w:rsidRPr="008C3ED4">
                <w:rPr>
                  <w:rStyle w:val="a8"/>
                  <w:color w:val="008ACB"/>
                  <w:sz w:val="22"/>
                  <w:szCs w:val="22"/>
                  <w:shd w:val="clear" w:color="auto" w:fill="FFFFFF"/>
                </w:rPr>
                <w:t>v</w:t>
              </w:r>
              <w:r w:rsidR="0023762B" w:rsidRPr="007B3891">
                <w:rPr>
                  <w:rStyle w:val="a8"/>
                  <w:color w:val="008ACB"/>
                  <w:sz w:val="22"/>
                  <w:szCs w:val="22"/>
                  <w:shd w:val="clear" w:color="auto" w:fill="FFFFFF"/>
                  <w:lang w:val="ru-RU"/>
                </w:rPr>
                <w:t>78.</w:t>
              </w:r>
              <w:proofErr w:type="spellStart"/>
              <w:r w:rsidR="0023762B" w:rsidRPr="008C3ED4">
                <w:rPr>
                  <w:rStyle w:val="a8"/>
                  <w:color w:val="008ACB"/>
                  <w:sz w:val="22"/>
                  <w:szCs w:val="22"/>
                  <w:shd w:val="clear" w:color="auto" w:fill="FFFFFF"/>
                </w:rPr>
                <w:t>i</w:t>
              </w:r>
              <w:proofErr w:type="spellEnd"/>
              <w:r w:rsidR="0023762B" w:rsidRPr="007B3891">
                <w:rPr>
                  <w:rStyle w:val="a8"/>
                  <w:color w:val="008ACB"/>
                  <w:sz w:val="22"/>
                  <w:szCs w:val="22"/>
                  <w:shd w:val="clear" w:color="auto" w:fill="FFFFFF"/>
                  <w:lang w:val="ru-RU"/>
                </w:rPr>
                <w:t>1.012</w:t>
              </w:r>
            </w:hyperlink>
          </w:p>
        </w:tc>
        <w:tc>
          <w:tcPr>
            <w:tcW w:w="2395" w:type="dxa"/>
            <w:tcBorders>
              <w:top w:val="single" w:sz="4" w:space="0" w:color="000000"/>
              <w:left w:val="single" w:sz="4" w:space="0" w:color="000000"/>
              <w:bottom w:val="single" w:sz="4" w:space="0" w:color="000000"/>
              <w:right w:val="single" w:sz="4" w:space="0" w:color="000000"/>
            </w:tcBorders>
          </w:tcPr>
          <w:p w14:paraId="5C563878" w14:textId="7F30D6A0" w:rsidR="008C48F5" w:rsidRPr="008C3ED4" w:rsidRDefault="0023762B" w:rsidP="00635FAC">
            <w:pPr>
              <w:rPr>
                <w:bCs/>
                <w:sz w:val="22"/>
                <w:szCs w:val="22"/>
                <w:lang w:val="ru-RU"/>
              </w:rPr>
            </w:pPr>
            <w:r w:rsidRPr="008C3ED4">
              <w:rPr>
                <w:color w:val="000000"/>
                <w:sz w:val="22"/>
                <w:szCs w:val="22"/>
                <w:lang w:val="ru-RU"/>
              </w:rPr>
              <w:t xml:space="preserve">Л.В. Игнатова, Е.В. Бражникова, </w:t>
            </w:r>
            <w:r w:rsidRPr="008C3ED4">
              <w:rPr>
                <w:b/>
                <w:bCs/>
                <w:color w:val="000000"/>
                <w:sz w:val="22"/>
                <w:szCs w:val="22"/>
                <w:lang w:val="ru-RU"/>
              </w:rPr>
              <w:t>А.А. Омирбекова</w:t>
            </w:r>
            <w:r w:rsidRPr="008C3ED4">
              <w:rPr>
                <w:color w:val="000000"/>
                <w:sz w:val="22"/>
                <w:szCs w:val="22"/>
                <w:lang w:val="ru-RU"/>
              </w:rPr>
              <w:t xml:space="preserve">, С.Н. Омарова, Н.К. </w:t>
            </w:r>
            <w:proofErr w:type="spellStart"/>
            <w:r w:rsidRPr="008C3ED4">
              <w:rPr>
                <w:color w:val="000000"/>
                <w:sz w:val="22"/>
                <w:szCs w:val="22"/>
                <w:lang w:val="ru-RU"/>
              </w:rPr>
              <w:t>Туланова</w:t>
            </w:r>
            <w:proofErr w:type="spellEnd"/>
            <w:r w:rsidRPr="008C3ED4">
              <w:rPr>
                <w:color w:val="000000"/>
                <w:sz w:val="22"/>
                <w:szCs w:val="22"/>
                <w:lang w:val="ru-RU"/>
              </w:rPr>
              <w:t>, Р.Ч. Шамсутдинов, Ж.К. Уразова</w:t>
            </w:r>
          </w:p>
        </w:tc>
      </w:tr>
    </w:tbl>
    <w:p w14:paraId="7B76C4C6" w14:textId="77777777" w:rsidR="000976E7" w:rsidRPr="008C3ED4" w:rsidRDefault="000976E7">
      <w:pPr>
        <w:rPr>
          <w:sz w:val="22"/>
          <w:szCs w:val="22"/>
          <w:lang w:val="ru-RU"/>
        </w:rPr>
      </w:pPr>
    </w:p>
    <w:p w14:paraId="38F68178" w14:textId="7044DF1E" w:rsidR="00293079" w:rsidRPr="008C3ED4" w:rsidRDefault="00293079" w:rsidP="00293079">
      <w:pPr>
        <w:pStyle w:val="af0"/>
        <w:rPr>
          <w:sz w:val="22"/>
          <w:szCs w:val="22"/>
          <w:lang w:val="ru-RU"/>
        </w:rPr>
      </w:pPr>
    </w:p>
    <w:p w14:paraId="7288FB56" w14:textId="77777777" w:rsidR="00CA0B56" w:rsidRPr="008C3ED4" w:rsidRDefault="00CA0B56">
      <w:pPr>
        <w:rPr>
          <w:sz w:val="22"/>
          <w:szCs w:val="22"/>
          <w:lang w:val="ru-RU"/>
        </w:rPr>
      </w:pPr>
    </w:p>
    <w:sectPr w:rsidR="00CA0B56" w:rsidRPr="008C3ED4" w:rsidSect="00986BD9">
      <w:pgSz w:w="11906" w:h="16838"/>
      <w:pgMar w:top="1134" w:right="850" w:bottom="993"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B5E231" w14:textId="77777777" w:rsidR="000F4801" w:rsidRDefault="000F4801">
      <w:r>
        <w:separator/>
      </w:r>
    </w:p>
  </w:endnote>
  <w:endnote w:type="continuationSeparator" w:id="0">
    <w:p w14:paraId="4CEE60D5" w14:textId="77777777" w:rsidR="000F4801" w:rsidRDefault="000F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EEC47" w14:textId="299C05FB" w:rsidR="00881B46" w:rsidRDefault="00881B46" w:rsidP="0054032D">
    <w:pPr>
      <w:pStyle w:val="ac"/>
      <w:rPr>
        <w:sz w:val="24"/>
        <w:szCs w:val="24"/>
        <w:lang w:val="ru-RU"/>
      </w:rPr>
    </w:pPr>
    <w:r w:rsidRPr="0054032D">
      <w:rPr>
        <w:sz w:val="24"/>
        <w:szCs w:val="24"/>
        <w:lang w:val="ru-RU"/>
      </w:rPr>
      <w:t>Соискатель</w:t>
    </w:r>
    <w:r>
      <w:rPr>
        <w:sz w:val="24"/>
        <w:szCs w:val="24"/>
        <w:lang w:val="ru-RU"/>
      </w:rPr>
      <w:t xml:space="preserve">                                                                                              </w:t>
    </w:r>
    <w:r w:rsidR="00396217">
      <w:rPr>
        <w:sz w:val="24"/>
        <w:szCs w:val="24"/>
        <w:lang w:val="ru-RU"/>
      </w:rPr>
      <w:t>А.А. Омирбекова</w:t>
    </w:r>
  </w:p>
  <w:p w14:paraId="6607E6F7" w14:textId="77777777" w:rsidR="00635FAC" w:rsidRPr="0054032D" w:rsidRDefault="00635FAC" w:rsidP="0054032D">
    <w:pPr>
      <w:pStyle w:val="ac"/>
      <w:rPr>
        <w:sz w:val="24"/>
        <w:szCs w:val="24"/>
        <w:lang w:val="ru-RU"/>
      </w:rPr>
    </w:pPr>
  </w:p>
  <w:p w14:paraId="7F8B411F" w14:textId="77777777" w:rsidR="00881B46" w:rsidRDefault="00881B46" w:rsidP="0054032D">
    <w:pPr>
      <w:pStyle w:val="ac"/>
      <w:rPr>
        <w:sz w:val="24"/>
        <w:szCs w:val="24"/>
        <w:lang w:val="ru-RU"/>
      </w:rPr>
    </w:pPr>
    <w:r w:rsidRPr="0054032D">
      <w:rPr>
        <w:sz w:val="24"/>
        <w:szCs w:val="24"/>
        <w:lang w:val="ru-RU"/>
      </w:rPr>
      <w:t>Главный ученый секретарь</w:t>
    </w:r>
  </w:p>
  <w:p w14:paraId="1C4E4098" w14:textId="77777777" w:rsidR="00881B46" w:rsidRPr="0054032D" w:rsidRDefault="00881B46" w:rsidP="0054032D">
    <w:pPr>
      <w:pStyle w:val="ac"/>
      <w:rPr>
        <w:lang w:val="ru-RU"/>
      </w:rPr>
    </w:pPr>
    <w:r w:rsidRPr="0054032D">
      <w:rPr>
        <w:sz w:val="24"/>
        <w:szCs w:val="24"/>
        <w:lang w:val="ru-RU"/>
      </w:rPr>
      <w:t>КазНУ им. аль-Фараби</w:t>
    </w:r>
    <w:r>
      <w:rPr>
        <w:sz w:val="24"/>
        <w:szCs w:val="24"/>
        <w:lang w:val="ru-RU"/>
      </w:rPr>
      <w:t xml:space="preserve">                                                                          </w:t>
    </w:r>
    <w:r w:rsidRPr="0054032D">
      <w:rPr>
        <w:sz w:val="24"/>
        <w:szCs w:val="24"/>
        <w:lang w:val="ru-RU"/>
      </w:rPr>
      <w:t>Л.М. Шайкенова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0AA19A" w14:textId="77777777" w:rsidR="000F4801" w:rsidRDefault="000F4801">
      <w:r>
        <w:separator/>
      </w:r>
    </w:p>
  </w:footnote>
  <w:footnote w:type="continuationSeparator" w:id="0">
    <w:p w14:paraId="7D8D95DD" w14:textId="77777777" w:rsidR="000F4801" w:rsidRDefault="000F4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601472"/>
    <w:multiLevelType w:val="multilevel"/>
    <w:tmpl w:val="0258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76C4C"/>
    <w:multiLevelType w:val="hybridMultilevel"/>
    <w:tmpl w:val="B25A9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BB3E03"/>
    <w:multiLevelType w:val="multilevel"/>
    <w:tmpl w:val="6FA4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29676B"/>
    <w:multiLevelType w:val="hybridMultilevel"/>
    <w:tmpl w:val="B25A9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A77B17"/>
    <w:multiLevelType w:val="hybridMultilevel"/>
    <w:tmpl w:val="B25A9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42125E"/>
    <w:multiLevelType w:val="multilevel"/>
    <w:tmpl w:val="CACA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1923902">
    <w:abstractNumId w:val="3"/>
  </w:num>
  <w:num w:numId="2" w16cid:durableId="1865558052">
    <w:abstractNumId w:val="1"/>
  </w:num>
  <w:num w:numId="3" w16cid:durableId="514468222">
    <w:abstractNumId w:val="4"/>
  </w:num>
  <w:num w:numId="4" w16cid:durableId="235558988">
    <w:abstractNumId w:val="2"/>
  </w:num>
  <w:num w:numId="5" w16cid:durableId="941650981">
    <w:abstractNumId w:val="0"/>
  </w:num>
  <w:num w:numId="6" w16cid:durableId="5952918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E7"/>
    <w:rsid w:val="00002A4C"/>
    <w:rsid w:val="0000507F"/>
    <w:rsid w:val="00017F6E"/>
    <w:rsid w:val="00057880"/>
    <w:rsid w:val="00063540"/>
    <w:rsid w:val="00082A36"/>
    <w:rsid w:val="00092271"/>
    <w:rsid w:val="0009268D"/>
    <w:rsid w:val="00094B29"/>
    <w:rsid w:val="000976E7"/>
    <w:rsid w:val="000A2DF4"/>
    <w:rsid w:val="000A66DA"/>
    <w:rsid w:val="000A72BA"/>
    <w:rsid w:val="000B4E23"/>
    <w:rsid w:val="000B6A13"/>
    <w:rsid w:val="000C6E7C"/>
    <w:rsid w:val="000F3DE1"/>
    <w:rsid w:val="000F4801"/>
    <w:rsid w:val="000F68BC"/>
    <w:rsid w:val="00107B10"/>
    <w:rsid w:val="00112CE7"/>
    <w:rsid w:val="00121CFC"/>
    <w:rsid w:val="001237F3"/>
    <w:rsid w:val="001304DF"/>
    <w:rsid w:val="0014162C"/>
    <w:rsid w:val="001522A4"/>
    <w:rsid w:val="00184B7C"/>
    <w:rsid w:val="001901AE"/>
    <w:rsid w:val="00197F2E"/>
    <w:rsid w:val="001A4FB4"/>
    <w:rsid w:val="001A7943"/>
    <w:rsid w:val="001B43F2"/>
    <w:rsid w:val="001C34C4"/>
    <w:rsid w:val="001D58BD"/>
    <w:rsid w:val="001F18E8"/>
    <w:rsid w:val="00203AB6"/>
    <w:rsid w:val="0021555E"/>
    <w:rsid w:val="0023544F"/>
    <w:rsid w:val="0023762B"/>
    <w:rsid w:val="0025230E"/>
    <w:rsid w:val="002770FE"/>
    <w:rsid w:val="002800F1"/>
    <w:rsid w:val="002834AB"/>
    <w:rsid w:val="002921C8"/>
    <w:rsid w:val="00293079"/>
    <w:rsid w:val="002959D6"/>
    <w:rsid w:val="002A3C78"/>
    <w:rsid w:val="002A5ECC"/>
    <w:rsid w:val="002C4B1C"/>
    <w:rsid w:val="002D052A"/>
    <w:rsid w:val="002D4EB3"/>
    <w:rsid w:val="002D6BFF"/>
    <w:rsid w:val="002F3796"/>
    <w:rsid w:val="002F41FB"/>
    <w:rsid w:val="00313D2C"/>
    <w:rsid w:val="003207DD"/>
    <w:rsid w:val="0034576B"/>
    <w:rsid w:val="00351D81"/>
    <w:rsid w:val="00352500"/>
    <w:rsid w:val="00356E1F"/>
    <w:rsid w:val="003709D9"/>
    <w:rsid w:val="00386D1E"/>
    <w:rsid w:val="00396217"/>
    <w:rsid w:val="003A3C63"/>
    <w:rsid w:val="003B41BB"/>
    <w:rsid w:val="003C51BD"/>
    <w:rsid w:val="003D6D14"/>
    <w:rsid w:val="003E1478"/>
    <w:rsid w:val="003E6E51"/>
    <w:rsid w:val="004121F3"/>
    <w:rsid w:val="0041288B"/>
    <w:rsid w:val="00412DC2"/>
    <w:rsid w:val="00433C7F"/>
    <w:rsid w:val="00446130"/>
    <w:rsid w:val="00453D5F"/>
    <w:rsid w:val="00463357"/>
    <w:rsid w:val="00482C45"/>
    <w:rsid w:val="00487FE3"/>
    <w:rsid w:val="004936AD"/>
    <w:rsid w:val="004B45D7"/>
    <w:rsid w:val="004C6D38"/>
    <w:rsid w:val="004D1B35"/>
    <w:rsid w:val="004E3EA6"/>
    <w:rsid w:val="00513572"/>
    <w:rsid w:val="00515AE8"/>
    <w:rsid w:val="00516322"/>
    <w:rsid w:val="0053525C"/>
    <w:rsid w:val="005354BE"/>
    <w:rsid w:val="0054032D"/>
    <w:rsid w:val="00543281"/>
    <w:rsid w:val="0054463F"/>
    <w:rsid w:val="0054545E"/>
    <w:rsid w:val="00561408"/>
    <w:rsid w:val="0056449C"/>
    <w:rsid w:val="005B2AA3"/>
    <w:rsid w:val="005C7A45"/>
    <w:rsid w:val="005E17D3"/>
    <w:rsid w:val="005E1E54"/>
    <w:rsid w:val="005E2C04"/>
    <w:rsid w:val="005F3924"/>
    <w:rsid w:val="006030A0"/>
    <w:rsid w:val="0060536E"/>
    <w:rsid w:val="00605A68"/>
    <w:rsid w:val="006235CE"/>
    <w:rsid w:val="006302EE"/>
    <w:rsid w:val="00631D68"/>
    <w:rsid w:val="00635FAC"/>
    <w:rsid w:val="00650BF0"/>
    <w:rsid w:val="00653E42"/>
    <w:rsid w:val="00654C25"/>
    <w:rsid w:val="00655395"/>
    <w:rsid w:val="0066047B"/>
    <w:rsid w:val="006677F2"/>
    <w:rsid w:val="00670273"/>
    <w:rsid w:val="006743F9"/>
    <w:rsid w:val="00687D35"/>
    <w:rsid w:val="00691D9D"/>
    <w:rsid w:val="006A1DBB"/>
    <w:rsid w:val="006B2691"/>
    <w:rsid w:val="006B6555"/>
    <w:rsid w:val="006B661C"/>
    <w:rsid w:val="006C5123"/>
    <w:rsid w:val="006C540A"/>
    <w:rsid w:val="006C5F77"/>
    <w:rsid w:val="006D0219"/>
    <w:rsid w:val="006F2EEF"/>
    <w:rsid w:val="0070334F"/>
    <w:rsid w:val="0070424C"/>
    <w:rsid w:val="00710105"/>
    <w:rsid w:val="00712257"/>
    <w:rsid w:val="00722315"/>
    <w:rsid w:val="00723C2F"/>
    <w:rsid w:val="00724EAA"/>
    <w:rsid w:val="00750799"/>
    <w:rsid w:val="00772E75"/>
    <w:rsid w:val="007B07C2"/>
    <w:rsid w:val="007B19C9"/>
    <w:rsid w:val="007B3891"/>
    <w:rsid w:val="007E74CC"/>
    <w:rsid w:val="0080416E"/>
    <w:rsid w:val="00826C8B"/>
    <w:rsid w:val="00826DFA"/>
    <w:rsid w:val="00836431"/>
    <w:rsid w:val="0084014B"/>
    <w:rsid w:val="00843935"/>
    <w:rsid w:val="00847994"/>
    <w:rsid w:val="00853DD9"/>
    <w:rsid w:val="00853E7C"/>
    <w:rsid w:val="00873F61"/>
    <w:rsid w:val="00881B46"/>
    <w:rsid w:val="00884E61"/>
    <w:rsid w:val="008905A2"/>
    <w:rsid w:val="008919D5"/>
    <w:rsid w:val="008C2D04"/>
    <w:rsid w:val="008C3ED4"/>
    <w:rsid w:val="008C48F5"/>
    <w:rsid w:val="008E2542"/>
    <w:rsid w:val="008F551E"/>
    <w:rsid w:val="0091582A"/>
    <w:rsid w:val="00932D5E"/>
    <w:rsid w:val="00933072"/>
    <w:rsid w:val="00942744"/>
    <w:rsid w:val="00964AFB"/>
    <w:rsid w:val="00964B1C"/>
    <w:rsid w:val="00967CF8"/>
    <w:rsid w:val="00986BD9"/>
    <w:rsid w:val="009A7C60"/>
    <w:rsid w:val="009C2ADC"/>
    <w:rsid w:val="009D65AB"/>
    <w:rsid w:val="00A0194A"/>
    <w:rsid w:val="00A031E7"/>
    <w:rsid w:val="00A4206F"/>
    <w:rsid w:val="00A56E1D"/>
    <w:rsid w:val="00A56FE5"/>
    <w:rsid w:val="00A6183A"/>
    <w:rsid w:val="00A72BF6"/>
    <w:rsid w:val="00A80275"/>
    <w:rsid w:val="00A96F89"/>
    <w:rsid w:val="00AA5CEA"/>
    <w:rsid w:val="00AB359C"/>
    <w:rsid w:val="00AB4892"/>
    <w:rsid w:val="00AC120A"/>
    <w:rsid w:val="00AC2798"/>
    <w:rsid w:val="00AD2F86"/>
    <w:rsid w:val="00AE2FD0"/>
    <w:rsid w:val="00AF27D8"/>
    <w:rsid w:val="00B23B16"/>
    <w:rsid w:val="00B315B1"/>
    <w:rsid w:val="00B432DD"/>
    <w:rsid w:val="00B550F4"/>
    <w:rsid w:val="00B70DD8"/>
    <w:rsid w:val="00BA3804"/>
    <w:rsid w:val="00BA4ED9"/>
    <w:rsid w:val="00BB7D34"/>
    <w:rsid w:val="00BC2742"/>
    <w:rsid w:val="00BD5B0B"/>
    <w:rsid w:val="00BD65A0"/>
    <w:rsid w:val="00BF1C1B"/>
    <w:rsid w:val="00BF6624"/>
    <w:rsid w:val="00C26C2D"/>
    <w:rsid w:val="00C31EDA"/>
    <w:rsid w:val="00C43BD5"/>
    <w:rsid w:val="00C56EEC"/>
    <w:rsid w:val="00C74940"/>
    <w:rsid w:val="00C75C31"/>
    <w:rsid w:val="00CA0B56"/>
    <w:rsid w:val="00CA297C"/>
    <w:rsid w:val="00CA5F56"/>
    <w:rsid w:val="00CB3536"/>
    <w:rsid w:val="00CB789D"/>
    <w:rsid w:val="00CC0404"/>
    <w:rsid w:val="00CD210A"/>
    <w:rsid w:val="00CD3900"/>
    <w:rsid w:val="00CD64E8"/>
    <w:rsid w:val="00CE5997"/>
    <w:rsid w:val="00D10D1C"/>
    <w:rsid w:val="00D422B5"/>
    <w:rsid w:val="00D51CF8"/>
    <w:rsid w:val="00D6314D"/>
    <w:rsid w:val="00D80A22"/>
    <w:rsid w:val="00D855EF"/>
    <w:rsid w:val="00D94A0B"/>
    <w:rsid w:val="00DA1C70"/>
    <w:rsid w:val="00DB60D6"/>
    <w:rsid w:val="00DC189B"/>
    <w:rsid w:val="00E11980"/>
    <w:rsid w:val="00E1368D"/>
    <w:rsid w:val="00E52155"/>
    <w:rsid w:val="00E548ED"/>
    <w:rsid w:val="00E577F7"/>
    <w:rsid w:val="00E65E29"/>
    <w:rsid w:val="00E65E85"/>
    <w:rsid w:val="00E94217"/>
    <w:rsid w:val="00ED2382"/>
    <w:rsid w:val="00ED794C"/>
    <w:rsid w:val="00EF3EC3"/>
    <w:rsid w:val="00F31AC6"/>
    <w:rsid w:val="00F35254"/>
    <w:rsid w:val="00F35DB0"/>
    <w:rsid w:val="00F467D3"/>
    <w:rsid w:val="00F54FDB"/>
    <w:rsid w:val="00F569D7"/>
    <w:rsid w:val="00F6080C"/>
    <w:rsid w:val="00F751D7"/>
    <w:rsid w:val="00F76877"/>
    <w:rsid w:val="00F838F7"/>
    <w:rsid w:val="00FA300E"/>
    <w:rsid w:val="00FD5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A16A5"/>
  <w15:docId w15:val="{7CA2D749-1010-4193-B889-8D278060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853"/>
  </w:style>
  <w:style w:type="paragraph" w:styleId="1">
    <w:name w:val="heading 1"/>
    <w:basedOn w:val="a"/>
    <w:next w:val="a"/>
    <w:link w:val="10"/>
    <w:qFormat/>
    <w:rsid w:val="00EE7017"/>
    <w:pPr>
      <w:keepNext/>
      <w:jc w:val="both"/>
      <w:outlineLvl w:val="0"/>
    </w:pPr>
    <w:rPr>
      <w:sz w:val="28"/>
    </w:rPr>
  </w:style>
  <w:style w:type="paragraph" w:styleId="2">
    <w:name w:val="heading 2"/>
    <w:basedOn w:val="a"/>
    <w:next w:val="a"/>
    <w:link w:val="20"/>
    <w:unhideWhenUsed/>
    <w:qFormat/>
    <w:rsid w:val="001511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7C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rsid w:val="00772E75"/>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0D056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rsid w:val="00772E7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72E75"/>
    <w:tblPr>
      <w:tblCellMar>
        <w:top w:w="0" w:type="dxa"/>
        <w:left w:w="0" w:type="dxa"/>
        <w:bottom w:w="0" w:type="dxa"/>
        <w:right w:w="0" w:type="dxa"/>
      </w:tblCellMar>
    </w:tblPr>
  </w:style>
  <w:style w:type="paragraph" w:styleId="a3">
    <w:name w:val="Title"/>
    <w:basedOn w:val="a"/>
    <w:link w:val="a4"/>
    <w:qFormat/>
    <w:rsid w:val="00F12853"/>
    <w:pPr>
      <w:jc w:val="center"/>
    </w:pPr>
    <w:rPr>
      <w:sz w:val="28"/>
    </w:rPr>
  </w:style>
  <w:style w:type="character" w:customStyle="1" w:styleId="a4">
    <w:name w:val="Заголовок Знак"/>
    <w:basedOn w:val="a0"/>
    <w:link w:val="a3"/>
    <w:rsid w:val="00F12853"/>
    <w:rPr>
      <w:rFonts w:ascii="Times New Roman" w:eastAsia="Times New Roman" w:hAnsi="Times New Roman" w:cs="Times New Roman"/>
      <w:sz w:val="28"/>
      <w:szCs w:val="20"/>
      <w:lang w:eastAsia="ru-RU"/>
    </w:rPr>
  </w:style>
  <w:style w:type="paragraph" w:styleId="a5">
    <w:name w:val="List Paragraph"/>
    <w:aliases w:val="без абзаца,ПАРАГРАФ,маркированный,List Paragraph,Абзац списка Знак Знак,Абзац нумеров 2,Абзац списка Знак Знак Знак Знак Знак,Абзац списка Знак Знак Знак Знак Знак Знак Знак Знак ,Абзац списка Знак Знак Знак Знак Знак Знак Знак Знак"/>
    <w:basedOn w:val="a"/>
    <w:link w:val="a6"/>
    <w:uiPriority w:val="34"/>
    <w:qFormat/>
    <w:rsid w:val="00F12853"/>
    <w:pPr>
      <w:ind w:left="720"/>
      <w:contextualSpacing/>
    </w:pPr>
  </w:style>
  <w:style w:type="character" w:customStyle="1" w:styleId="10">
    <w:name w:val="Заголовок 1 Знак"/>
    <w:basedOn w:val="a0"/>
    <w:link w:val="1"/>
    <w:rsid w:val="00EE7017"/>
    <w:rPr>
      <w:rFonts w:ascii="Times New Roman" w:eastAsia="Times New Roman" w:hAnsi="Times New Roman" w:cs="Times New Roman"/>
      <w:sz w:val="28"/>
      <w:szCs w:val="20"/>
      <w:lang w:eastAsia="ru-RU"/>
    </w:rPr>
  </w:style>
  <w:style w:type="character" w:styleId="a7">
    <w:name w:val="Strong"/>
    <w:basedOn w:val="a0"/>
    <w:uiPriority w:val="22"/>
    <w:qFormat/>
    <w:rsid w:val="000B07B0"/>
    <w:rPr>
      <w:b/>
      <w:bCs/>
    </w:rPr>
  </w:style>
  <w:style w:type="character" w:styleId="a8">
    <w:name w:val="Hyperlink"/>
    <w:basedOn w:val="a0"/>
    <w:uiPriority w:val="99"/>
    <w:unhideWhenUsed/>
    <w:rsid w:val="000C2ECE"/>
    <w:rPr>
      <w:color w:val="0000FF"/>
      <w:u w:val="single"/>
    </w:rPr>
  </w:style>
  <w:style w:type="character" w:styleId="a9">
    <w:name w:val="line number"/>
    <w:basedOn w:val="a0"/>
    <w:uiPriority w:val="99"/>
    <w:semiHidden/>
    <w:unhideWhenUsed/>
    <w:rsid w:val="00280D32"/>
  </w:style>
  <w:style w:type="paragraph" w:styleId="aa">
    <w:name w:val="header"/>
    <w:basedOn w:val="a"/>
    <w:link w:val="ab"/>
    <w:uiPriority w:val="99"/>
    <w:unhideWhenUsed/>
    <w:rsid w:val="00280D32"/>
    <w:pPr>
      <w:tabs>
        <w:tab w:val="center" w:pos="4677"/>
        <w:tab w:val="right" w:pos="9355"/>
      </w:tabs>
    </w:pPr>
  </w:style>
  <w:style w:type="character" w:customStyle="1" w:styleId="ab">
    <w:name w:val="Верхний колонтитул Знак"/>
    <w:basedOn w:val="a0"/>
    <w:link w:val="aa"/>
    <w:uiPriority w:val="99"/>
    <w:rsid w:val="00280D3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280D32"/>
    <w:pPr>
      <w:tabs>
        <w:tab w:val="center" w:pos="4677"/>
        <w:tab w:val="right" w:pos="9355"/>
      </w:tabs>
    </w:pPr>
  </w:style>
  <w:style w:type="character" w:customStyle="1" w:styleId="ad">
    <w:name w:val="Нижний колонтитул Знак"/>
    <w:basedOn w:val="a0"/>
    <w:link w:val="ac"/>
    <w:uiPriority w:val="99"/>
    <w:rsid w:val="00280D32"/>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5E5D5D"/>
    <w:rPr>
      <w:rFonts w:ascii="Tahoma" w:hAnsi="Tahoma" w:cs="Tahoma"/>
      <w:sz w:val="16"/>
      <w:szCs w:val="16"/>
    </w:rPr>
  </w:style>
  <w:style w:type="character" w:customStyle="1" w:styleId="af">
    <w:name w:val="Текст выноски Знак"/>
    <w:basedOn w:val="a0"/>
    <w:link w:val="ae"/>
    <w:uiPriority w:val="99"/>
    <w:semiHidden/>
    <w:rsid w:val="005E5D5D"/>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0D056F"/>
    <w:rPr>
      <w:rFonts w:asciiTheme="majorHAnsi" w:eastAsiaTheme="majorEastAsia" w:hAnsiTheme="majorHAnsi" w:cstheme="majorBidi"/>
      <w:color w:val="243F60" w:themeColor="accent1" w:themeShade="7F"/>
      <w:sz w:val="20"/>
      <w:szCs w:val="20"/>
      <w:lang w:eastAsia="ru-RU"/>
    </w:rPr>
  </w:style>
  <w:style w:type="character" w:customStyle="1" w:styleId="20">
    <w:name w:val="Заголовок 2 Знак"/>
    <w:basedOn w:val="a0"/>
    <w:link w:val="2"/>
    <w:rsid w:val="001511D6"/>
    <w:rPr>
      <w:rFonts w:asciiTheme="majorHAnsi" w:eastAsiaTheme="majorEastAsia" w:hAnsiTheme="majorHAnsi" w:cstheme="majorBidi"/>
      <w:b/>
      <w:bCs/>
      <w:color w:val="4F81BD" w:themeColor="accent1"/>
      <w:sz w:val="26"/>
      <w:szCs w:val="26"/>
      <w:lang w:eastAsia="ru-RU"/>
    </w:rPr>
  </w:style>
  <w:style w:type="character" w:customStyle="1" w:styleId="linktext">
    <w:name w:val="link__text"/>
    <w:basedOn w:val="a0"/>
    <w:rsid w:val="00DE56D2"/>
  </w:style>
  <w:style w:type="character" w:customStyle="1" w:styleId="a6">
    <w:name w:val="Абзац списка Знак"/>
    <w:aliases w:val="без абзаца Знак,ПАРАГРАФ Знак,маркированный Знак,List Paragraph Знак,Абзац списка Знак Знак Знак,Абзац нумеров 2 Знак,Абзац списка Знак Знак Знак Знак Знак Знак,Абзац списка Знак Знак Знак Знак Знак Знак Знак Знак  Знак"/>
    <w:link w:val="a5"/>
    <w:locked/>
    <w:rsid w:val="00DE56D2"/>
    <w:rPr>
      <w:rFonts w:ascii="Times New Roman" w:eastAsia="Times New Roman" w:hAnsi="Times New Roman" w:cs="Times New Roman"/>
      <w:sz w:val="20"/>
      <w:szCs w:val="20"/>
      <w:lang w:eastAsia="ru-RU"/>
    </w:rPr>
  </w:style>
  <w:style w:type="character" w:customStyle="1" w:styleId="A10">
    <w:name w:val="A1"/>
    <w:uiPriority w:val="99"/>
    <w:rsid w:val="00794793"/>
    <w:rPr>
      <w:color w:val="000000"/>
      <w:sz w:val="22"/>
      <w:szCs w:val="22"/>
    </w:rPr>
  </w:style>
  <w:style w:type="paragraph" w:customStyle="1" w:styleId="Style2">
    <w:name w:val="Style2"/>
    <w:basedOn w:val="a"/>
    <w:rsid w:val="00794793"/>
    <w:pPr>
      <w:widowControl w:val="0"/>
      <w:autoSpaceDE w:val="0"/>
      <w:autoSpaceDN w:val="0"/>
      <w:adjustRightInd w:val="0"/>
    </w:pPr>
    <w:rPr>
      <w:sz w:val="24"/>
      <w:szCs w:val="24"/>
    </w:rPr>
  </w:style>
  <w:style w:type="paragraph" w:customStyle="1" w:styleId="Default">
    <w:name w:val="Default"/>
    <w:rsid w:val="00794793"/>
    <w:pPr>
      <w:autoSpaceDE w:val="0"/>
      <w:autoSpaceDN w:val="0"/>
      <w:adjustRightInd w:val="0"/>
    </w:pPr>
    <w:rPr>
      <w:color w:val="000000"/>
      <w:sz w:val="24"/>
      <w:szCs w:val="24"/>
    </w:rPr>
  </w:style>
  <w:style w:type="paragraph" w:customStyle="1" w:styleId="11">
    <w:name w:val="Обычный1"/>
    <w:rsid w:val="00794793"/>
    <w:rPr>
      <w:snapToGrid w:val="0"/>
      <w:sz w:val="28"/>
    </w:rPr>
  </w:style>
  <w:style w:type="paragraph" w:styleId="af0">
    <w:name w:val="Normal (Web)"/>
    <w:basedOn w:val="a"/>
    <w:uiPriority w:val="99"/>
    <w:unhideWhenUsed/>
    <w:rsid w:val="00FB0357"/>
    <w:pPr>
      <w:spacing w:before="100" w:beforeAutospacing="1" w:after="100" w:afterAutospacing="1"/>
    </w:pPr>
    <w:rPr>
      <w:sz w:val="24"/>
      <w:szCs w:val="24"/>
    </w:rPr>
  </w:style>
  <w:style w:type="character" w:customStyle="1" w:styleId="typography">
    <w:name w:val="typography"/>
    <w:basedOn w:val="a0"/>
    <w:rsid w:val="00B13784"/>
  </w:style>
  <w:style w:type="character" w:customStyle="1" w:styleId="12">
    <w:name w:val="Неразрешенное упоминание1"/>
    <w:basedOn w:val="a0"/>
    <w:uiPriority w:val="99"/>
    <w:semiHidden/>
    <w:unhideWhenUsed/>
    <w:rsid w:val="0066149C"/>
    <w:rPr>
      <w:color w:val="605E5C"/>
      <w:shd w:val="clear" w:color="auto" w:fill="E1DFDD"/>
    </w:rPr>
  </w:style>
  <w:style w:type="character" w:customStyle="1" w:styleId="30">
    <w:name w:val="Заголовок 3 Знак"/>
    <w:basedOn w:val="a0"/>
    <w:link w:val="3"/>
    <w:uiPriority w:val="9"/>
    <w:rsid w:val="00607CF2"/>
    <w:rPr>
      <w:rFonts w:asciiTheme="majorHAnsi" w:eastAsiaTheme="majorEastAsia" w:hAnsiTheme="majorHAnsi" w:cstheme="majorBidi"/>
      <w:b/>
      <w:bCs/>
      <w:color w:val="4F81BD" w:themeColor="accent1"/>
      <w:sz w:val="20"/>
      <w:szCs w:val="20"/>
      <w:lang w:eastAsia="ru-RU"/>
    </w:rPr>
  </w:style>
  <w:style w:type="paragraph" w:styleId="af1">
    <w:name w:val="Subtitle"/>
    <w:basedOn w:val="a"/>
    <w:next w:val="a"/>
    <w:rsid w:val="00772E75"/>
    <w:pPr>
      <w:keepNext/>
      <w:keepLines/>
      <w:spacing w:before="360" w:after="80"/>
    </w:pPr>
    <w:rPr>
      <w:rFonts w:ascii="Georgia" w:eastAsia="Georgia" w:hAnsi="Georgia" w:cs="Georgia"/>
      <w:i/>
      <w:color w:val="666666"/>
      <w:sz w:val="48"/>
      <w:szCs w:val="48"/>
    </w:rPr>
  </w:style>
  <w:style w:type="table" w:customStyle="1" w:styleId="af2">
    <w:basedOn w:val="TableNormal"/>
    <w:rsid w:val="00772E75"/>
    <w:tblPr>
      <w:tblStyleRowBandSize w:val="1"/>
      <w:tblStyleColBandSize w:val="1"/>
      <w:tblCellMar>
        <w:left w:w="115" w:type="dxa"/>
        <w:right w:w="115" w:type="dxa"/>
      </w:tblCellMar>
    </w:tblPr>
  </w:style>
  <w:style w:type="table" w:customStyle="1" w:styleId="af3">
    <w:basedOn w:val="TableNormal"/>
    <w:rsid w:val="00772E75"/>
    <w:tblPr>
      <w:tblStyleRowBandSize w:val="1"/>
      <w:tblStyleColBandSize w:val="1"/>
      <w:tblCellMar>
        <w:left w:w="115" w:type="dxa"/>
        <w:right w:w="115" w:type="dxa"/>
      </w:tblCellMar>
    </w:tblPr>
  </w:style>
  <w:style w:type="character" w:customStyle="1" w:styleId="21">
    <w:name w:val="Неразрешенное упоминание2"/>
    <w:basedOn w:val="a0"/>
    <w:uiPriority w:val="99"/>
    <w:semiHidden/>
    <w:unhideWhenUsed/>
    <w:rsid w:val="006743F9"/>
    <w:rPr>
      <w:color w:val="605E5C"/>
      <w:shd w:val="clear" w:color="auto" w:fill="E1DFDD"/>
    </w:rPr>
  </w:style>
  <w:style w:type="character" w:styleId="af4">
    <w:name w:val="FollowedHyperlink"/>
    <w:basedOn w:val="a0"/>
    <w:uiPriority w:val="99"/>
    <w:semiHidden/>
    <w:unhideWhenUsed/>
    <w:rsid w:val="001237F3"/>
    <w:rPr>
      <w:color w:val="800080" w:themeColor="followedHyperlink"/>
      <w:u w:val="single"/>
    </w:rPr>
  </w:style>
  <w:style w:type="character" w:customStyle="1" w:styleId="jrnl">
    <w:name w:val="jrnl"/>
    <w:basedOn w:val="a0"/>
    <w:rsid w:val="0060536E"/>
  </w:style>
  <w:style w:type="paragraph" w:customStyle="1" w:styleId="wat-unclickable-rid">
    <w:name w:val="wat-unclickable-rid"/>
    <w:basedOn w:val="a"/>
    <w:rsid w:val="003A3C63"/>
    <w:pPr>
      <w:spacing w:before="100" w:beforeAutospacing="1" w:after="100" w:afterAutospacing="1"/>
    </w:pPr>
    <w:rPr>
      <w:sz w:val="24"/>
      <w:szCs w:val="24"/>
      <w:lang w:val="ru-RU"/>
    </w:rPr>
  </w:style>
  <w:style w:type="character" w:styleId="af5">
    <w:name w:val="Unresolved Mention"/>
    <w:basedOn w:val="a0"/>
    <w:uiPriority w:val="99"/>
    <w:semiHidden/>
    <w:unhideWhenUsed/>
    <w:rsid w:val="00A96F89"/>
    <w:rPr>
      <w:color w:val="605E5C"/>
      <w:shd w:val="clear" w:color="auto" w:fill="E1DFDD"/>
    </w:rPr>
  </w:style>
  <w:style w:type="character" w:customStyle="1" w:styleId="value">
    <w:name w:val="value"/>
    <w:basedOn w:val="a0"/>
    <w:rsid w:val="00A96F89"/>
  </w:style>
  <w:style w:type="character" w:customStyle="1" w:styleId="apple-converted-space">
    <w:name w:val="apple-converted-space"/>
    <w:basedOn w:val="a0"/>
    <w:rsid w:val="00A96F89"/>
  </w:style>
  <w:style w:type="character" w:customStyle="1" w:styleId="xcontentpasted0">
    <w:name w:val="x_contentpasted0"/>
    <w:basedOn w:val="a0"/>
    <w:rsid w:val="005E1E54"/>
  </w:style>
  <w:style w:type="character" w:customStyle="1" w:styleId="text-meta">
    <w:name w:val="text-meta"/>
    <w:basedOn w:val="a0"/>
    <w:rsid w:val="00396217"/>
  </w:style>
  <w:style w:type="character" w:customStyle="1" w:styleId="text-bold">
    <w:name w:val="text-bold"/>
    <w:basedOn w:val="a0"/>
    <w:rsid w:val="00396217"/>
  </w:style>
  <w:style w:type="character" w:styleId="af6">
    <w:name w:val="Emphasis"/>
    <w:basedOn w:val="a0"/>
    <w:uiPriority w:val="20"/>
    <w:qFormat/>
    <w:rsid w:val="00670273"/>
    <w:rPr>
      <w:i/>
      <w:iCs/>
    </w:rPr>
  </w:style>
  <w:style w:type="character" w:customStyle="1" w:styleId="identifier">
    <w:name w:val="identifier"/>
    <w:basedOn w:val="a0"/>
    <w:rsid w:val="00670273"/>
  </w:style>
  <w:style w:type="character" w:customStyle="1" w:styleId="id-label">
    <w:name w:val="id-label"/>
    <w:basedOn w:val="a0"/>
    <w:rsid w:val="00670273"/>
  </w:style>
  <w:style w:type="character" w:customStyle="1" w:styleId="name">
    <w:name w:val="name"/>
    <w:basedOn w:val="a0"/>
    <w:rsid w:val="006302EE"/>
  </w:style>
  <w:style w:type="character" w:customStyle="1" w:styleId="affiliation">
    <w:name w:val="affiliation"/>
    <w:basedOn w:val="a0"/>
    <w:rsid w:val="00630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2864116">
      <w:bodyDiv w:val="1"/>
      <w:marLeft w:val="0"/>
      <w:marRight w:val="0"/>
      <w:marTop w:val="0"/>
      <w:marBottom w:val="0"/>
      <w:divBdr>
        <w:top w:val="none" w:sz="0" w:space="0" w:color="auto"/>
        <w:left w:val="none" w:sz="0" w:space="0" w:color="auto"/>
        <w:bottom w:val="none" w:sz="0" w:space="0" w:color="auto"/>
        <w:right w:val="none" w:sz="0" w:space="0" w:color="auto"/>
      </w:divBdr>
    </w:div>
    <w:div w:id="878126723">
      <w:bodyDiv w:val="1"/>
      <w:marLeft w:val="0"/>
      <w:marRight w:val="0"/>
      <w:marTop w:val="0"/>
      <w:marBottom w:val="0"/>
      <w:divBdr>
        <w:top w:val="none" w:sz="0" w:space="0" w:color="auto"/>
        <w:left w:val="none" w:sz="0" w:space="0" w:color="auto"/>
        <w:bottom w:val="none" w:sz="0" w:space="0" w:color="auto"/>
        <w:right w:val="none" w:sz="0" w:space="0" w:color="auto"/>
      </w:divBdr>
    </w:div>
    <w:div w:id="967197755">
      <w:bodyDiv w:val="1"/>
      <w:marLeft w:val="0"/>
      <w:marRight w:val="0"/>
      <w:marTop w:val="0"/>
      <w:marBottom w:val="0"/>
      <w:divBdr>
        <w:top w:val="none" w:sz="0" w:space="0" w:color="auto"/>
        <w:left w:val="none" w:sz="0" w:space="0" w:color="auto"/>
        <w:bottom w:val="none" w:sz="0" w:space="0" w:color="auto"/>
        <w:right w:val="none" w:sz="0" w:space="0" w:color="auto"/>
      </w:divBdr>
    </w:div>
    <w:div w:id="1033769721">
      <w:bodyDiv w:val="1"/>
      <w:marLeft w:val="0"/>
      <w:marRight w:val="0"/>
      <w:marTop w:val="0"/>
      <w:marBottom w:val="0"/>
      <w:divBdr>
        <w:top w:val="none" w:sz="0" w:space="0" w:color="auto"/>
        <w:left w:val="none" w:sz="0" w:space="0" w:color="auto"/>
        <w:bottom w:val="none" w:sz="0" w:space="0" w:color="auto"/>
        <w:right w:val="none" w:sz="0" w:space="0" w:color="auto"/>
      </w:divBdr>
    </w:div>
    <w:div w:id="1105543393">
      <w:bodyDiv w:val="1"/>
      <w:marLeft w:val="0"/>
      <w:marRight w:val="0"/>
      <w:marTop w:val="0"/>
      <w:marBottom w:val="0"/>
      <w:divBdr>
        <w:top w:val="none" w:sz="0" w:space="0" w:color="auto"/>
        <w:left w:val="none" w:sz="0" w:space="0" w:color="auto"/>
        <w:bottom w:val="none" w:sz="0" w:space="0" w:color="auto"/>
        <w:right w:val="none" w:sz="0" w:space="0" w:color="auto"/>
      </w:divBdr>
    </w:div>
    <w:div w:id="1156802930">
      <w:bodyDiv w:val="1"/>
      <w:marLeft w:val="0"/>
      <w:marRight w:val="0"/>
      <w:marTop w:val="0"/>
      <w:marBottom w:val="0"/>
      <w:divBdr>
        <w:top w:val="none" w:sz="0" w:space="0" w:color="auto"/>
        <w:left w:val="none" w:sz="0" w:space="0" w:color="auto"/>
        <w:bottom w:val="none" w:sz="0" w:space="0" w:color="auto"/>
        <w:right w:val="none" w:sz="0" w:space="0" w:color="auto"/>
      </w:divBdr>
    </w:div>
    <w:div w:id="1208104834">
      <w:bodyDiv w:val="1"/>
      <w:marLeft w:val="0"/>
      <w:marRight w:val="0"/>
      <w:marTop w:val="0"/>
      <w:marBottom w:val="0"/>
      <w:divBdr>
        <w:top w:val="none" w:sz="0" w:space="0" w:color="auto"/>
        <w:left w:val="none" w:sz="0" w:space="0" w:color="auto"/>
        <w:bottom w:val="none" w:sz="0" w:space="0" w:color="auto"/>
        <w:right w:val="none" w:sz="0" w:space="0" w:color="auto"/>
      </w:divBdr>
    </w:div>
    <w:div w:id="1420252744">
      <w:bodyDiv w:val="1"/>
      <w:marLeft w:val="0"/>
      <w:marRight w:val="0"/>
      <w:marTop w:val="0"/>
      <w:marBottom w:val="0"/>
      <w:divBdr>
        <w:top w:val="none" w:sz="0" w:space="0" w:color="auto"/>
        <w:left w:val="none" w:sz="0" w:space="0" w:color="auto"/>
        <w:bottom w:val="none" w:sz="0" w:space="0" w:color="auto"/>
        <w:right w:val="none" w:sz="0" w:space="0" w:color="auto"/>
      </w:divBdr>
    </w:div>
    <w:div w:id="1646739887">
      <w:bodyDiv w:val="1"/>
      <w:marLeft w:val="0"/>
      <w:marRight w:val="0"/>
      <w:marTop w:val="0"/>
      <w:marBottom w:val="0"/>
      <w:divBdr>
        <w:top w:val="none" w:sz="0" w:space="0" w:color="auto"/>
        <w:left w:val="none" w:sz="0" w:space="0" w:color="auto"/>
        <w:bottom w:val="none" w:sz="0" w:space="0" w:color="auto"/>
        <w:right w:val="none" w:sz="0" w:space="0" w:color="auto"/>
      </w:divBdr>
    </w:div>
    <w:div w:id="1764111428">
      <w:bodyDiv w:val="1"/>
      <w:marLeft w:val="0"/>
      <w:marRight w:val="0"/>
      <w:marTop w:val="0"/>
      <w:marBottom w:val="0"/>
      <w:divBdr>
        <w:top w:val="none" w:sz="0" w:space="0" w:color="auto"/>
        <w:left w:val="none" w:sz="0" w:space="0" w:color="auto"/>
        <w:bottom w:val="none" w:sz="0" w:space="0" w:color="auto"/>
        <w:right w:val="none" w:sz="0" w:space="0" w:color="auto"/>
      </w:divBdr>
    </w:div>
    <w:div w:id="1989823602">
      <w:bodyDiv w:val="1"/>
      <w:marLeft w:val="0"/>
      <w:marRight w:val="0"/>
      <w:marTop w:val="0"/>
      <w:marBottom w:val="0"/>
      <w:divBdr>
        <w:top w:val="none" w:sz="0" w:space="0" w:color="auto"/>
        <w:left w:val="none" w:sz="0" w:space="0" w:color="auto"/>
        <w:bottom w:val="none" w:sz="0" w:space="0" w:color="auto"/>
        <w:right w:val="none" w:sz="0" w:space="0" w:color="auto"/>
      </w:divBdr>
    </w:div>
    <w:div w:id="2019380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record/display.uri?eid=2-s2.0-84976892838&amp;origin=resultslist" TargetMode="External"/><Relationship Id="rId13" Type="http://schemas.openxmlformats.org/officeDocument/2006/relationships/hyperlink" Target="https://www.webofscience.com/wos/woscc/full-record/WOS:000574198100001" TargetMode="External"/><Relationship Id="rId18" Type="http://schemas.openxmlformats.org/officeDocument/2006/relationships/hyperlink" Target="https://www.scopus.com/record/display.uri?eid=2-s2.0-85143747976&amp;origin=resultslist" TargetMode="External"/><Relationship Id="rId26" Type="http://schemas.openxmlformats.org/officeDocument/2006/relationships/hyperlink" Target="https://doi.org/10.26577/EJE.2023.v74.i1.010" TargetMode="External"/><Relationship Id="rId3" Type="http://schemas.openxmlformats.org/officeDocument/2006/relationships/styles" Target="styles.xml"/><Relationship Id="rId21" Type="http://schemas.openxmlformats.org/officeDocument/2006/relationships/hyperlink" Target="https://www.webofscience.com/wos/woscc/full-record/WOS:000987426400001" TargetMode="External"/><Relationship Id="rId7" Type="http://schemas.openxmlformats.org/officeDocument/2006/relationships/endnotes" Target="endnotes.xml"/><Relationship Id="rId12" Type="http://schemas.openxmlformats.org/officeDocument/2006/relationships/hyperlink" Target="https://www.scopus.com/record/display.uri?eid=2-s2.0-85091848817&amp;origin=resultslist" TargetMode="External"/><Relationship Id="rId17" Type="http://schemas.openxmlformats.org/officeDocument/2006/relationships/hyperlink" Target="https://www.webofscience.com/wos/woscc/full-record/WOS:00072072770001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opus.com/record/display.uri?eid=2-s2.0-85119190390&amp;origin=resultslist" TargetMode="External"/><Relationship Id="rId20" Type="http://schemas.openxmlformats.org/officeDocument/2006/relationships/hyperlink" Target="https://www.scopus.com/record/display.uri?eid=2-s2.0-85159343015&amp;origin=resultslis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bofscience.com/wos/woscc/full-record/WOS:000387396700012" TargetMode="External"/><Relationship Id="rId24" Type="http://schemas.openxmlformats.org/officeDocument/2006/relationships/hyperlink" Target="https://www.webofscience.com/wos/woscc/full-record/WOS:001159182600001" TargetMode="External"/><Relationship Id="rId5" Type="http://schemas.openxmlformats.org/officeDocument/2006/relationships/webSettings" Target="webSettings.xml"/><Relationship Id="rId15" Type="http://schemas.openxmlformats.org/officeDocument/2006/relationships/hyperlink" Target="https://www.webofscience.com/wos/woscc/full-record/WOS:000591108900003" TargetMode="External"/><Relationship Id="rId23" Type="http://schemas.openxmlformats.org/officeDocument/2006/relationships/hyperlink" Target="https://www.scopus.com/record/display.uri?eid=2-s2.0-85184711029&amp;origin=resultslist" TargetMode="External"/><Relationship Id="rId28" Type="http://schemas.openxmlformats.org/officeDocument/2006/relationships/hyperlink" Target="https://doi.org/10.26577/EJE.2024.v78.i1.012" TargetMode="External"/><Relationship Id="rId10" Type="http://schemas.openxmlformats.org/officeDocument/2006/relationships/hyperlink" Target="https://www.scopus.com/record/display.uri?eid=2-s2.0-84992612718&amp;origin=resultslist" TargetMode="External"/><Relationship Id="rId19" Type="http://schemas.openxmlformats.org/officeDocument/2006/relationships/hyperlink" Target="https://www.webofscience.com/wos/woscc/full-record/WOS:000896099200001" TargetMode="External"/><Relationship Id="rId4" Type="http://schemas.openxmlformats.org/officeDocument/2006/relationships/settings" Target="settings.xml"/><Relationship Id="rId9" Type="http://schemas.openxmlformats.org/officeDocument/2006/relationships/hyperlink" Target="https://www.webofscience.com/wos/woscc/full-record/WOS:000384724200021" TargetMode="External"/><Relationship Id="rId14" Type="http://schemas.openxmlformats.org/officeDocument/2006/relationships/hyperlink" Target="https://www.scopus.com/record/display.uri?eid=2-s2.0-85096393260&amp;origin=resultslist" TargetMode="External"/><Relationship Id="rId22" Type="http://schemas.openxmlformats.org/officeDocument/2006/relationships/hyperlink" Target="https://doi.org/10.3390/polym16030376" TargetMode="External"/><Relationship Id="rId27" Type="http://schemas.openxmlformats.org/officeDocument/2006/relationships/hyperlink" Target="https://doi.org/10.26577/EJE.2022.v73.i4.0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sjnTEHO0DIJm3okFx/NSJHFxnQ==">AMUW2mUs/1vI1Ef5c0JPnMJzS4uHosUYbdH8kJlaIorg5hcVRC5Gr8iaH4L3mvO5RSXrENfEi5lRIWgj3/daCG2Vjs5W3ELasPUmN5Y90dr1pU2qB/5jdumk2jG6xhlkh+t1/u/KNQcO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1513</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ержан</dc:creator>
  <cp:lastModifiedBy>Жалғасұлы Алмас</cp:lastModifiedBy>
  <cp:revision>7</cp:revision>
  <cp:lastPrinted>2024-06-26T13:03:00Z</cp:lastPrinted>
  <dcterms:created xsi:type="dcterms:W3CDTF">2024-04-26T07:03:00Z</dcterms:created>
  <dcterms:modified xsi:type="dcterms:W3CDTF">2024-07-02T06:33:00Z</dcterms:modified>
</cp:coreProperties>
</file>